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A9BF42" w14:textId="3F2810FA" w:rsidR="00197283" w:rsidRPr="00262DF9" w:rsidRDefault="00262DF9" w:rsidP="00262DF9">
      <w:pPr>
        <w:rPr>
          <w:rFonts w:ascii="Futura PT Medium" w:eastAsia="Jost Medium" w:hAnsi="Futura PT Medium" w:cs="Jost Medium"/>
          <w:sz w:val="24"/>
          <w:szCs w:val="24"/>
          <w:lang w:val="es-ES"/>
        </w:rPr>
      </w:pPr>
      <w:r w:rsidRPr="00262DF9">
        <w:rPr>
          <w:rFonts w:ascii="Futura PT Medium" w:eastAsia="Jost Medium" w:hAnsi="Futura PT Medium" w:cs="Jost Medium"/>
          <w:sz w:val="24"/>
          <w:szCs w:val="24"/>
          <w:lang w:val="es-ES"/>
        </w:rPr>
        <w:t>PARA DIFUSIÓN INMEDIATA</w:t>
      </w:r>
    </w:p>
    <w:p w14:paraId="0BF6E313" w14:textId="77777777" w:rsidR="00262DF9" w:rsidRPr="00262DF9" w:rsidRDefault="00262DF9" w:rsidP="00262DF9">
      <w:pPr>
        <w:rPr>
          <w:rFonts w:ascii="Futura PT Book" w:eastAsia="Jost" w:hAnsi="Futura PT Book" w:cs="Jost"/>
          <w:lang w:val="es-ES"/>
        </w:rPr>
      </w:pPr>
    </w:p>
    <w:p w14:paraId="0F45EBBC" w14:textId="2DD761D4" w:rsidR="00197283" w:rsidRPr="00262DF9" w:rsidRDefault="00000000" w:rsidP="00362E1F">
      <w:pPr>
        <w:jc w:val="center"/>
        <w:rPr>
          <w:rFonts w:ascii="Futura PT Book" w:eastAsia="Jost" w:hAnsi="Futura PT Book" w:cs="Jost"/>
          <w:highlight w:val="white"/>
          <w:lang w:val="es-ES"/>
        </w:rPr>
      </w:pPr>
      <w:r w:rsidRPr="00262DF9">
        <w:rPr>
          <w:rFonts w:ascii="Futura PT Book" w:eastAsia="Jost" w:hAnsi="Futura PT Book" w:cs="Jost"/>
          <w:noProof/>
          <w:sz w:val="24"/>
          <w:szCs w:val="24"/>
          <w:lang w:val="es-ES"/>
        </w:rPr>
        <w:drawing>
          <wp:inline distT="114300" distB="114300" distL="114300" distR="114300" wp14:anchorId="79FA8144" wp14:editId="1A3E07C4">
            <wp:extent cx="3977746" cy="854919"/>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977746" cy="854919"/>
                    </a:xfrm>
                    <a:prstGeom prst="rect">
                      <a:avLst/>
                    </a:prstGeom>
                    <a:ln/>
                  </pic:spPr>
                </pic:pic>
              </a:graphicData>
            </a:graphic>
          </wp:inline>
        </w:drawing>
      </w:r>
    </w:p>
    <w:p w14:paraId="263D9790" w14:textId="77777777" w:rsidR="00362E1F" w:rsidRPr="00262DF9" w:rsidRDefault="00362E1F" w:rsidP="00362E1F">
      <w:pPr>
        <w:jc w:val="center"/>
        <w:rPr>
          <w:rFonts w:ascii="Futura PT Book" w:eastAsia="Jost" w:hAnsi="Futura PT Book" w:cs="Jost"/>
          <w:highlight w:val="white"/>
          <w:lang w:val="es-ES"/>
        </w:rPr>
      </w:pPr>
    </w:p>
    <w:p w14:paraId="7417451C" w14:textId="77777777" w:rsidR="00262DF9" w:rsidRPr="00262DF9" w:rsidRDefault="00262DF9" w:rsidP="00262DF9">
      <w:pPr>
        <w:shd w:val="clear" w:color="auto" w:fill="FFFFFF"/>
        <w:spacing w:before="240" w:after="240"/>
        <w:jc w:val="center"/>
        <w:rPr>
          <w:rFonts w:ascii="Futura PT Medium" w:eastAsia="Jost Medium" w:hAnsi="Futura PT Medium" w:cs="Jost Medium"/>
          <w:sz w:val="28"/>
          <w:szCs w:val="28"/>
          <w:lang w:val="es-ES"/>
        </w:rPr>
      </w:pPr>
      <w:r w:rsidRPr="00262DF9">
        <w:rPr>
          <w:rFonts w:ascii="Futura PT Medium" w:eastAsia="Jost Medium" w:hAnsi="Futura PT Medium" w:cs="Jost Medium"/>
          <w:sz w:val="28"/>
          <w:szCs w:val="28"/>
          <w:lang w:val="es-ES"/>
        </w:rPr>
        <w:t>Kross Studio presenta nuevos y emocionantes sets de coleccionista inspirados en los dragones de la serie de HBO La Casa del Dragón.</w:t>
      </w:r>
    </w:p>
    <w:p w14:paraId="238C35E7" w14:textId="77777777" w:rsidR="00262DF9" w:rsidRDefault="00262DF9">
      <w:pPr>
        <w:shd w:val="clear" w:color="auto" w:fill="FFFFFF"/>
        <w:spacing w:before="240" w:after="240"/>
        <w:jc w:val="both"/>
        <w:rPr>
          <w:rFonts w:ascii="Futura PT Medium" w:eastAsia="Jost Medium" w:hAnsi="Futura PT Medium" w:cs="Jost Medium"/>
          <w:sz w:val="24"/>
          <w:szCs w:val="24"/>
          <w:lang w:val="es-ES"/>
        </w:rPr>
      </w:pPr>
      <w:proofErr w:type="spellStart"/>
      <w:r w:rsidRPr="00262DF9">
        <w:rPr>
          <w:rFonts w:ascii="Futura PT Medium" w:eastAsia="Jost Medium" w:hAnsi="Futura PT Medium" w:cs="Jost Medium"/>
          <w:sz w:val="24"/>
          <w:szCs w:val="24"/>
          <w:lang w:val="es-ES"/>
        </w:rPr>
        <w:t>Gland</w:t>
      </w:r>
      <w:proofErr w:type="spellEnd"/>
      <w:r w:rsidRPr="00262DF9">
        <w:rPr>
          <w:rFonts w:ascii="Futura PT Medium" w:eastAsia="Jost Medium" w:hAnsi="Futura PT Medium" w:cs="Jost Medium"/>
          <w:sz w:val="24"/>
          <w:szCs w:val="24"/>
          <w:lang w:val="es-ES"/>
        </w:rPr>
        <w:t xml:space="preserve">, Suiza - 17 de junio de 2024 </w:t>
      </w:r>
      <w:r w:rsidRPr="00262DF9">
        <w:rPr>
          <w:rFonts w:ascii="Futura PT Book" w:eastAsia="Jost Medium" w:hAnsi="Futura PT Book" w:cs="Jost Medium"/>
          <w:sz w:val="24"/>
          <w:szCs w:val="24"/>
          <w:lang w:val="es-ES"/>
        </w:rPr>
        <w:t>- Kross Studio, famoso por su innovadora fusión de fantasía y alta relojería, se enorgullece de presentar seis nuevos sets de coleccionista inspirados en los impresionantes dragones de la serie de HBO "La Casa del Dragón". Con la difusión de la segunda temporada a partir del 16 de junio, estos increíbles relojes con su escultura de huevo de dragón ofrecen a los coleccionistas más exigentes una oportunidad inigualable de sumergirse en el mítico reino de Poniente.</w:t>
      </w:r>
    </w:p>
    <w:p w14:paraId="3EB1E7AC" w14:textId="77777777" w:rsidR="00262DF9" w:rsidRDefault="00262DF9">
      <w:pPr>
        <w:shd w:val="clear" w:color="auto" w:fill="FFFFFF"/>
        <w:spacing w:before="240" w:after="240"/>
        <w:jc w:val="both"/>
        <w:rPr>
          <w:rFonts w:ascii="Futura PT Book" w:eastAsia="Jost" w:hAnsi="Futura PT Book" w:cs="Jost"/>
          <w:sz w:val="24"/>
          <w:szCs w:val="24"/>
          <w:lang w:val="es-ES"/>
        </w:rPr>
      </w:pPr>
      <w:r w:rsidRPr="00262DF9">
        <w:rPr>
          <w:rFonts w:ascii="Futura PT Book" w:eastAsia="Jost" w:hAnsi="Futura PT Book" w:cs="Jost"/>
          <w:sz w:val="24"/>
          <w:szCs w:val="24"/>
          <w:lang w:val="es-ES"/>
        </w:rPr>
        <w:t>Cada uno de los sets de coleccionista presta homenaje a un dragón específico de la saga "La Casa del Dragón", capturando su esencia única y su formidable presencia. El elemento principal de cada set es un reloj con tourbillon central flotante, una obra de arte de la ingeniería relojera diseñada por Marco Tedeschi, fundador de Kross Studio. El reloj y su tourbillon, suspendidos bajo una cúpula de cristal de zafiro, reflejan los códigos estéticos distintivos de la Casa Targaryen, desde su caja de titanio de grado 5 de 45 mm hasta su intrincado movimiento.</w:t>
      </w:r>
    </w:p>
    <w:p w14:paraId="50D7DA7A" w14:textId="77777777" w:rsidR="00262DF9" w:rsidRDefault="00262DF9">
      <w:pPr>
        <w:shd w:val="clear" w:color="auto" w:fill="FFFFFF"/>
        <w:spacing w:before="240" w:after="240"/>
        <w:jc w:val="both"/>
        <w:rPr>
          <w:rFonts w:ascii="Futura PT Book" w:eastAsia="Jost" w:hAnsi="Futura PT Book" w:cs="Jost"/>
          <w:sz w:val="24"/>
          <w:szCs w:val="24"/>
          <w:lang w:val="es-ES"/>
        </w:rPr>
      </w:pPr>
      <w:r w:rsidRPr="00262DF9">
        <w:rPr>
          <w:rFonts w:ascii="Futura PT Book" w:eastAsia="Jost" w:hAnsi="Futura PT Book" w:cs="Jost"/>
          <w:sz w:val="24"/>
          <w:szCs w:val="24"/>
          <w:lang w:val="es-ES"/>
        </w:rPr>
        <w:t>La escultura de un huevo de dragón, realizada meticulosamente en resina y pintada a mano por el célebre atelier francés Leblon Delienne, acompaña a cada reloj. El huevo, inspirado en la apariencia de su correspondiente dragón, sirve de nido para el reloj y añade un elemento de fantasía e intriga a la colección.</w:t>
      </w:r>
    </w:p>
    <w:p w14:paraId="45C4E2E6" w14:textId="77777777" w:rsidR="00262DF9" w:rsidRPr="00EE7DC3" w:rsidRDefault="00262DF9">
      <w:pPr>
        <w:shd w:val="clear" w:color="auto" w:fill="FFFFFF"/>
        <w:spacing w:before="240" w:after="240"/>
        <w:jc w:val="both"/>
        <w:rPr>
          <w:rFonts w:ascii="Futura PT Book" w:eastAsia="Jost" w:hAnsi="Futura PT Book" w:cs="Jost"/>
          <w:i/>
          <w:iCs/>
          <w:sz w:val="24"/>
          <w:szCs w:val="24"/>
          <w:lang w:val="es-ES"/>
        </w:rPr>
      </w:pPr>
      <w:r w:rsidRPr="00EE7DC3">
        <w:rPr>
          <w:rFonts w:ascii="Futura PT Book" w:eastAsia="Jost" w:hAnsi="Futura PT Book" w:cs="Jost"/>
          <w:i/>
          <w:iCs/>
          <w:sz w:val="24"/>
          <w:szCs w:val="24"/>
          <w:lang w:val="es-ES"/>
        </w:rPr>
        <w:t>"Estamos encantados de revelar estos nuevos sets de coleccionista, que representan la culminación de nuestra pasión por la relojería y nuestra profunda admiración por el universo de 'Juego de Tronos'"</w:t>
      </w:r>
      <w:r w:rsidRPr="00EE7DC3">
        <w:rPr>
          <w:rFonts w:ascii="Futura PT Book" w:eastAsia="Jost" w:hAnsi="Futura PT Book" w:cs="Jost"/>
          <w:sz w:val="24"/>
          <w:szCs w:val="24"/>
          <w:lang w:val="es-ES"/>
        </w:rPr>
        <w:t xml:space="preserve">, </w:t>
      </w:r>
      <w:r w:rsidRPr="00262DF9">
        <w:rPr>
          <w:rFonts w:ascii="Futura PT Book" w:eastAsia="Jost" w:hAnsi="Futura PT Book" w:cs="Jost"/>
          <w:sz w:val="24"/>
          <w:szCs w:val="24"/>
          <w:lang w:val="es-ES"/>
        </w:rPr>
        <w:t xml:space="preserve">declaró Marco Tedeschi. </w:t>
      </w:r>
      <w:r w:rsidRPr="00EE7DC3">
        <w:rPr>
          <w:rFonts w:ascii="Futura PT Book" w:eastAsia="Jost" w:hAnsi="Futura PT Book" w:cs="Jost"/>
          <w:i/>
          <w:iCs/>
          <w:sz w:val="24"/>
          <w:szCs w:val="24"/>
          <w:lang w:val="es-ES"/>
        </w:rPr>
        <w:t xml:space="preserve">"Cada pieza refleja nuestro compromiso con la artesanía, la innovación y la narración de historias, y estamos seguros de que tendrán un eco entre coleccionistas y fans por igual". </w:t>
      </w:r>
    </w:p>
    <w:p w14:paraId="1B00AB62" w14:textId="77777777" w:rsidR="00262DF9" w:rsidRPr="00262DF9" w:rsidRDefault="00262DF9" w:rsidP="00262DF9">
      <w:pPr>
        <w:shd w:val="clear" w:color="auto" w:fill="FFFFFF"/>
        <w:jc w:val="both"/>
        <w:rPr>
          <w:rFonts w:ascii="Futura PT Medium" w:eastAsia="Jost Medium" w:hAnsi="Futura PT Medium" w:cs="Jost Medium"/>
          <w:sz w:val="24"/>
          <w:szCs w:val="24"/>
          <w:lang w:val="es-ES"/>
        </w:rPr>
      </w:pPr>
      <w:r w:rsidRPr="00262DF9">
        <w:rPr>
          <w:rFonts w:ascii="Futura PT Medium" w:eastAsia="Jost Medium" w:hAnsi="Futura PT Medium" w:cs="Jost Medium"/>
          <w:sz w:val="24"/>
          <w:szCs w:val="24"/>
          <w:lang w:val="es-ES"/>
        </w:rPr>
        <w:t>El reloj definitivo inspirado en los Targaryen</w:t>
      </w:r>
    </w:p>
    <w:p w14:paraId="03BBA0CD" w14:textId="77777777" w:rsidR="00262DF9" w:rsidRDefault="00262DF9" w:rsidP="00262DF9">
      <w:pPr>
        <w:shd w:val="clear" w:color="auto" w:fill="FFFFFF"/>
        <w:jc w:val="both"/>
        <w:rPr>
          <w:rFonts w:ascii="Futura PT Book" w:eastAsia="Jost Medium" w:hAnsi="Futura PT Book" w:cs="Jost Medium"/>
          <w:sz w:val="24"/>
          <w:szCs w:val="24"/>
          <w:lang w:val="es-ES"/>
        </w:rPr>
      </w:pPr>
      <w:r w:rsidRPr="00262DF9">
        <w:rPr>
          <w:rFonts w:ascii="Futura PT Book" w:eastAsia="Jost Medium" w:hAnsi="Futura PT Book" w:cs="Jost Medium"/>
          <w:sz w:val="24"/>
          <w:szCs w:val="24"/>
          <w:lang w:val="es-ES"/>
        </w:rPr>
        <w:t xml:space="preserve">El corazón del reloj Juego de Tronos es el innovador movimiento KS 7'005, que incluye un tourbillon central flotante de cuerda manual. Una novedad mundial y una complicación fascinante </w:t>
      </w:r>
      <w:r w:rsidRPr="00262DF9">
        <w:rPr>
          <w:rFonts w:ascii="Futura PT Book" w:eastAsia="Jost Medium" w:hAnsi="Futura PT Book" w:cs="Jost Medium"/>
          <w:sz w:val="24"/>
          <w:szCs w:val="24"/>
          <w:lang w:val="es-ES"/>
        </w:rPr>
        <w:lastRenderedPageBreak/>
        <w:t>que parece desafiar a la gravedad. El mecanismo de visualización periférica de las horas añade un toque de elegancia futurista, con los marcadores horarios situados en la periferia de la esfera en lugar de en el centro. Este innovador diseño, combinado con el tourbillon flotante, ofrece una cautivadora visión de la compleja mecánica que funciona en el interior del reloj, difuminando los límites entre la proeza técnica y la expresión artística.</w:t>
      </w:r>
    </w:p>
    <w:p w14:paraId="67D87A50" w14:textId="77777777" w:rsidR="00262DF9" w:rsidRPr="00262DF9" w:rsidRDefault="00262DF9" w:rsidP="00262DF9">
      <w:pPr>
        <w:shd w:val="clear" w:color="auto" w:fill="FFFFFF"/>
        <w:jc w:val="both"/>
        <w:rPr>
          <w:rFonts w:ascii="Futura PT Book" w:eastAsia="Jost Medium" w:hAnsi="Futura PT Book" w:cs="Jost Medium"/>
          <w:sz w:val="24"/>
          <w:szCs w:val="24"/>
          <w:lang w:val="es-ES"/>
        </w:rPr>
      </w:pPr>
    </w:p>
    <w:p w14:paraId="43B526D6" w14:textId="77777777" w:rsidR="00836C2F" w:rsidRDefault="00262DF9" w:rsidP="00836C2F">
      <w:pPr>
        <w:shd w:val="clear" w:color="auto" w:fill="FFFFFF"/>
        <w:jc w:val="both"/>
        <w:rPr>
          <w:rFonts w:ascii="Futura PT Book" w:eastAsia="Jost Medium" w:hAnsi="Futura PT Book" w:cs="Jost Medium"/>
          <w:sz w:val="24"/>
          <w:szCs w:val="24"/>
          <w:lang w:val="es-ES"/>
        </w:rPr>
      </w:pPr>
      <w:r>
        <w:rPr>
          <w:rFonts w:ascii="Futura PT Medium" w:eastAsia="Jost Medium" w:hAnsi="Futura PT Medium" w:cs="Jost Medium"/>
          <w:sz w:val="24"/>
          <w:szCs w:val="24"/>
          <w:highlight w:val="white"/>
          <w:lang w:val="es-ES"/>
        </w:rPr>
        <w:t xml:space="preserve">El </w:t>
      </w:r>
      <w:r w:rsidR="00000000" w:rsidRPr="00262DF9">
        <w:rPr>
          <w:rFonts w:ascii="Futura PT Medium" w:eastAsia="Jost Medium" w:hAnsi="Futura PT Medium" w:cs="Jost Medium"/>
          <w:sz w:val="24"/>
          <w:szCs w:val="24"/>
          <w:highlight w:val="white"/>
          <w:lang w:val="es-ES"/>
        </w:rPr>
        <w:t>Calibre KS 7'005</w:t>
      </w:r>
    </w:p>
    <w:p w14:paraId="283B1FF4" w14:textId="7EBD6ABF" w:rsidR="00262DF9" w:rsidRPr="00836C2F" w:rsidRDefault="00262DF9" w:rsidP="00836C2F">
      <w:pPr>
        <w:shd w:val="clear" w:color="auto" w:fill="FFFFFF"/>
        <w:jc w:val="both"/>
        <w:rPr>
          <w:rFonts w:ascii="Futura PT Book" w:eastAsia="Jost Medium" w:hAnsi="Futura PT Book" w:cs="Jost Medium"/>
          <w:sz w:val="24"/>
          <w:szCs w:val="24"/>
          <w:highlight w:val="white"/>
          <w:lang w:val="es-ES"/>
        </w:rPr>
      </w:pPr>
      <w:r w:rsidRPr="00262DF9">
        <w:rPr>
          <w:rFonts w:ascii="Futura PT Book" w:eastAsia="Jost" w:hAnsi="Futura PT Book" w:cs="Jost"/>
          <w:sz w:val="24"/>
          <w:szCs w:val="24"/>
          <w:lang w:val="es-ES"/>
        </w:rPr>
        <w:t>Este tourbillon central flotante de cuerda manual patentado se diseñó, fabricó y ensambló en los talleres de Kross Studio. Como característica fundamental, las principales funciones del movimiento, como la acumulación de energía, la regulación, la indicación y la cuerda, son concéntricas y coaxiales con el centro del reloj. Como resultado, el barrilete y el regulador, con un radio mayor que el del reloj, ocupan casi toda la platina principal, lo que confiere al movimiento una reserva de marcha de 120 horas con prestaciones cronométricas. Esta extraordinaria complicación es un testimonio de la cumbre de la maestría relojera, creada por los artesanos de la manufactura Kross Studio.</w:t>
      </w:r>
    </w:p>
    <w:p w14:paraId="62C53BA6" w14:textId="77777777" w:rsidR="00836C2F" w:rsidRDefault="00836C2F" w:rsidP="00B9545A">
      <w:pPr>
        <w:shd w:val="clear" w:color="auto" w:fill="FFFFFF"/>
        <w:jc w:val="both"/>
        <w:rPr>
          <w:rFonts w:ascii="Futura PT Medium" w:eastAsia="Jost Medium" w:hAnsi="Futura PT Medium" w:cs="Jost Medium"/>
          <w:sz w:val="24"/>
          <w:szCs w:val="24"/>
          <w:lang w:val="es-ES"/>
        </w:rPr>
      </w:pPr>
    </w:p>
    <w:p w14:paraId="4186D959" w14:textId="179FA68D" w:rsidR="00B9545A" w:rsidRPr="00B9545A" w:rsidRDefault="00B9545A" w:rsidP="00B9545A">
      <w:pPr>
        <w:shd w:val="clear" w:color="auto" w:fill="FFFFFF"/>
        <w:jc w:val="both"/>
        <w:rPr>
          <w:rFonts w:ascii="Futura PT Medium" w:eastAsia="Jost Medium" w:hAnsi="Futura PT Medium" w:cs="Jost Medium"/>
          <w:sz w:val="24"/>
          <w:szCs w:val="24"/>
          <w:lang w:val="es-ES"/>
        </w:rPr>
      </w:pPr>
      <w:r w:rsidRPr="00B9545A">
        <w:rPr>
          <w:rFonts w:ascii="Futura PT Medium" w:eastAsia="Jost Medium" w:hAnsi="Futura PT Medium" w:cs="Jost Medium"/>
          <w:sz w:val="24"/>
          <w:szCs w:val="24"/>
          <w:lang w:val="es-ES"/>
        </w:rPr>
        <w:t>Flotando en el cielo</w:t>
      </w:r>
    </w:p>
    <w:p w14:paraId="6D4D0BFD" w14:textId="77777777" w:rsidR="00B9545A" w:rsidRPr="00B9545A" w:rsidRDefault="00B9545A" w:rsidP="00B9545A">
      <w:pPr>
        <w:shd w:val="clear" w:color="auto" w:fill="FFFFFF"/>
        <w:jc w:val="both"/>
        <w:rPr>
          <w:rFonts w:ascii="Futura PT Book" w:eastAsia="Jost Medium" w:hAnsi="Futura PT Book" w:cs="Jost Medium"/>
          <w:sz w:val="24"/>
          <w:szCs w:val="24"/>
          <w:lang w:val="es-ES"/>
        </w:rPr>
      </w:pPr>
      <w:r w:rsidRPr="00B9545A">
        <w:rPr>
          <w:rFonts w:ascii="Futura PT Book" w:eastAsia="Jost Medium" w:hAnsi="Futura PT Book" w:cs="Jost Medium"/>
          <w:sz w:val="24"/>
          <w:szCs w:val="24"/>
          <w:lang w:val="es-ES"/>
        </w:rPr>
        <w:t>La jaula del tourbillon central flotante es una maravilla visual, un logro patentado y una primicia mundial. Como un dragón flotando en el cielo y mirando desde arriba, la suspensión del tourbillon central flotante justo debajo de la cúpula de cristal de zafiro ofrece una vista impresionante del funcionamiento interno del reloj y una perspectiva sin precedentes del fascinante mecanismo del tourbillon.</w:t>
      </w:r>
    </w:p>
    <w:p w14:paraId="0CD303E6" w14:textId="77777777" w:rsidR="00262DF9" w:rsidRPr="00262DF9" w:rsidRDefault="00262DF9" w:rsidP="00262DF9">
      <w:pPr>
        <w:shd w:val="clear" w:color="auto" w:fill="FFFFFF"/>
        <w:jc w:val="both"/>
        <w:rPr>
          <w:rFonts w:ascii="Futura PT Book" w:eastAsia="Jost" w:hAnsi="Futura PT Book" w:cs="Jost"/>
          <w:sz w:val="24"/>
          <w:szCs w:val="24"/>
          <w:highlight w:val="white"/>
          <w:lang w:val="es-ES"/>
        </w:rPr>
      </w:pPr>
    </w:p>
    <w:p w14:paraId="631A79EA" w14:textId="77777777" w:rsidR="00B9545A" w:rsidRPr="00B9545A" w:rsidRDefault="00B9545A" w:rsidP="00B9545A">
      <w:pPr>
        <w:shd w:val="clear" w:color="auto" w:fill="FFFFFF"/>
        <w:jc w:val="both"/>
        <w:rPr>
          <w:rFonts w:ascii="Futura PT Medium" w:eastAsia="Jost Medium" w:hAnsi="Futura PT Medium" w:cs="Jost Medium"/>
          <w:sz w:val="24"/>
          <w:szCs w:val="24"/>
          <w:lang w:val="es-ES"/>
        </w:rPr>
      </w:pPr>
      <w:r w:rsidRPr="00B9545A">
        <w:rPr>
          <w:rFonts w:ascii="Futura PT Medium" w:eastAsia="Jost Medium" w:hAnsi="Futura PT Medium" w:cs="Jost Medium"/>
          <w:sz w:val="24"/>
          <w:szCs w:val="24"/>
          <w:lang w:val="es-ES"/>
        </w:rPr>
        <w:t>Indicación de la hora</w:t>
      </w:r>
    </w:p>
    <w:p w14:paraId="09C400D2" w14:textId="77777777" w:rsidR="00B9545A" w:rsidRPr="00B9545A" w:rsidRDefault="00B9545A" w:rsidP="00B9545A">
      <w:pPr>
        <w:shd w:val="clear" w:color="auto" w:fill="FFFFFF"/>
        <w:jc w:val="both"/>
        <w:rPr>
          <w:rFonts w:ascii="Futura PT Book" w:eastAsia="Jost Medium" w:hAnsi="Futura PT Book" w:cs="Jost Medium"/>
          <w:sz w:val="24"/>
          <w:szCs w:val="24"/>
          <w:lang w:val="es-ES"/>
        </w:rPr>
      </w:pPr>
      <w:r w:rsidRPr="00B9545A">
        <w:rPr>
          <w:rFonts w:ascii="Futura PT Book" w:eastAsia="Jost Medium" w:hAnsi="Futura PT Book" w:cs="Jost Medium"/>
          <w:sz w:val="24"/>
          <w:szCs w:val="24"/>
          <w:lang w:val="es-ES"/>
        </w:rPr>
        <w:t>La innovación del movimiento KS 7'005 reside también en el mecanismo periférico de indicación del tiempo, creado por un sistema de engranajes planetarios montado sobre dos rodamientos de bolas, que libera al tourbillon de cualquier obstrucción.</w:t>
      </w:r>
    </w:p>
    <w:p w14:paraId="3F60209A" w14:textId="77777777" w:rsidR="00B9545A" w:rsidRPr="00B9545A" w:rsidRDefault="00B9545A" w:rsidP="00B9545A">
      <w:pPr>
        <w:shd w:val="clear" w:color="auto" w:fill="FFFFFF"/>
        <w:spacing w:after="180"/>
        <w:jc w:val="both"/>
        <w:rPr>
          <w:rFonts w:ascii="Futura PT Medium" w:eastAsia="Jost Medium" w:hAnsi="Futura PT Medium" w:cs="Jost Medium"/>
          <w:sz w:val="24"/>
          <w:szCs w:val="24"/>
          <w:lang w:val="es-ES"/>
        </w:rPr>
      </w:pPr>
    </w:p>
    <w:p w14:paraId="65CF8324" w14:textId="77777777" w:rsidR="00B9545A" w:rsidRPr="00B9545A" w:rsidRDefault="00B9545A" w:rsidP="00B9545A">
      <w:pPr>
        <w:shd w:val="clear" w:color="auto" w:fill="FFFFFF"/>
        <w:jc w:val="both"/>
        <w:rPr>
          <w:rFonts w:ascii="Futura PT Medium" w:eastAsia="Jost Medium" w:hAnsi="Futura PT Medium" w:cs="Jost Medium"/>
          <w:sz w:val="24"/>
          <w:szCs w:val="24"/>
          <w:lang w:val="es-ES"/>
        </w:rPr>
      </w:pPr>
      <w:r w:rsidRPr="00B9545A">
        <w:rPr>
          <w:rFonts w:ascii="Futura PT Medium" w:eastAsia="Jost Medium" w:hAnsi="Futura PT Medium" w:cs="Jost Medium"/>
          <w:sz w:val="24"/>
          <w:szCs w:val="24"/>
          <w:lang w:val="es-ES"/>
        </w:rPr>
        <w:t>Acero valyrio</w:t>
      </w:r>
    </w:p>
    <w:p w14:paraId="64E6FC0E" w14:textId="21CC54B5" w:rsidR="00B9545A" w:rsidRDefault="00B9545A" w:rsidP="00B9545A">
      <w:pPr>
        <w:shd w:val="clear" w:color="auto" w:fill="FFFFFF"/>
        <w:spacing w:after="240"/>
        <w:jc w:val="both"/>
        <w:rPr>
          <w:rFonts w:ascii="Futura PT Book" w:eastAsia="Jost Medium" w:hAnsi="Futura PT Book" w:cs="Jost Medium"/>
          <w:sz w:val="24"/>
          <w:szCs w:val="24"/>
          <w:lang w:val="es-ES"/>
        </w:rPr>
      </w:pPr>
      <w:r w:rsidRPr="00B9545A">
        <w:rPr>
          <w:rFonts w:ascii="Futura PT Book" w:eastAsia="Jost Medium" w:hAnsi="Futura PT Book" w:cs="Jost Medium"/>
          <w:sz w:val="24"/>
          <w:szCs w:val="24"/>
          <w:lang w:val="es-ES"/>
        </w:rPr>
        <w:t>El diseño del reloj incorpora elementos clave de la serie fantástica y sus famosos dragones, como su esfera de acero Damasco®. Los aficionados reconocerán el aspecto estriado, formado por múltiples capas oscuras y brillantes que evocan el acero valyrio. Para acercarse lo máximo posible al imaginario, Kross Studio recurrió a la misma fundición que forjó el metal utilizado para fabricar las espadas en la serie de HBO para fabricar el acero de Damasco utilizado para la esfera del Tourbillon Central Flotante de Juego de Tronos</w:t>
      </w:r>
    </w:p>
    <w:p w14:paraId="36DA60BF" w14:textId="77777777" w:rsidR="00B9545A" w:rsidRDefault="00B9545A">
      <w:pPr>
        <w:rPr>
          <w:rFonts w:ascii="Futura PT Book" w:eastAsia="Jost Medium" w:hAnsi="Futura PT Book" w:cs="Jost Medium"/>
          <w:sz w:val="24"/>
          <w:szCs w:val="24"/>
          <w:lang w:val="es-ES"/>
        </w:rPr>
      </w:pPr>
      <w:r>
        <w:rPr>
          <w:rFonts w:ascii="Futura PT Book" w:eastAsia="Jost Medium" w:hAnsi="Futura PT Book" w:cs="Jost Medium"/>
          <w:sz w:val="24"/>
          <w:szCs w:val="24"/>
          <w:lang w:val="es-ES"/>
        </w:rPr>
        <w:br w:type="page"/>
      </w:r>
    </w:p>
    <w:p w14:paraId="3379629E" w14:textId="77777777" w:rsidR="00B9545A" w:rsidRPr="00B9545A" w:rsidRDefault="00B9545A" w:rsidP="00B9545A">
      <w:pPr>
        <w:shd w:val="clear" w:color="auto" w:fill="FFFFFF"/>
        <w:jc w:val="both"/>
        <w:rPr>
          <w:rFonts w:ascii="Futura PT Medium" w:eastAsia="Jost Medium" w:hAnsi="Futura PT Medium" w:cs="Jost Medium"/>
          <w:sz w:val="24"/>
          <w:szCs w:val="24"/>
          <w:lang w:val="es-ES"/>
        </w:rPr>
      </w:pPr>
      <w:r w:rsidRPr="00EE7DC3">
        <w:rPr>
          <w:rFonts w:ascii="Futura PT Medium" w:eastAsia="Jost Medium" w:hAnsi="Futura PT Medium" w:cs="Jost Medium"/>
          <w:i/>
          <w:iCs/>
          <w:sz w:val="24"/>
          <w:szCs w:val="24"/>
          <w:lang w:val="es-ES"/>
        </w:rPr>
        <w:lastRenderedPageBreak/>
        <w:t>"No fueron los sueños los que nos hicieron reyes, fueron los dragones"-</w:t>
      </w:r>
      <w:r w:rsidRPr="00B9545A">
        <w:rPr>
          <w:rFonts w:ascii="Futura PT Medium" w:eastAsia="Jost Medium" w:hAnsi="Futura PT Medium" w:cs="Jost Medium"/>
          <w:sz w:val="24"/>
          <w:szCs w:val="24"/>
          <w:lang w:val="es-ES"/>
        </w:rPr>
        <w:t xml:space="preserve"> Daemon Targaryen</w:t>
      </w:r>
    </w:p>
    <w:p w14:paraId="52C91194" w14:textId="77777777" w:rsidR="00B9545A" w:rsidRDefault="00B9545A" w:rsidP="00B9545A">
      <w:pPr>
        <w:shd w:val="clear" w:color="auto" w:fill="FFFFFF"/>
        <w:jc w:val="both"/>
        <w:rPr>
          <w:rFonts w:ascii="Futura PT Book" w:eastAsia="Jost Medium" w:hAnsi="Futura PT Book" w:cs="Jost Medium"/>
          <w:sz w:val="24"/>
          <w:szCs w:val="24"/>
          <w:lang w:val="es-ES"/>
        </w:rPr>
      </w:pPr>
      <w:r w:rsidRPr="00B9545A">
        <w:rPr>
          <w:rFonts w:ascii="Futura PT Book" w:eastAsia="Jost Medium" w:hAnsi="Futura PT Book" w:cs="Jost Medium"/>
          <w:sz w:val="24"/>
          <w:szCs w:val="24"/>
          <w:lang w:val="es-ES"/>
        </w:rPr>
        <w:t>La caja del reloj, de titanio de grado 5 u oro rosa de 18 quilates, ha sido esculpida a mano para representar las escamas de un dragón mediante un complejo grabado tridimensional. Además, el emblema de la Casa Targaryen, un dragón de tres cabezas que escupe llamas, también grabado a mano, está situado en el centro del fondo de la caja de titanio. El nombre de cada dragón que inspiró el reloj también está grabado en el fondo de la caja.</w:t>
      </w:r>
    </w:p>
    <w:p w14:paraId="1138F6ED" w14:textId="77777777" w:rsidR="00B9545A" w:rsidRPr="00B9545A" w:rsidRDefault="00B9545A" w:rsidP="00B9545A">
      <w:pPr>
        <w:shd w:val="clear" w:color="auto" w:fill="FFFFFF"/>
        <w:jc w:val="both"/>
        <w:rPr>
          <w:rFonts w:ascii="Futura PT Book" w:eastAsia="Jost Medium" w:hAnsi="Futura PT Book" w:cs="Jost Medium"/>
          <w:sz w:val="24"/>
          <w:szCs w:val="24"/>
          <w:lang w:val="es-ES"/>
        </w:rPr>
      </w:pPr>
    </w:p>
    <w:p w14:paraId="06B42DDD" w14:textId="0B1BEDB5" w:rsidR="00B9545A" w:rsidRPr="00B9545A" w:rsidRDefault="00B9545A" w:rsidP="00B9545A">
      <w:pPr>
        <w:shd w:val="clear" w:color="auto" w:fill="FFFFFF"/>
        <w:jc w:val="both"/>
        <w:rPr>
          <w:rFonts w:ascii="Futura PT Medium" w:eastAsia="Jost Medium" w:hAnsi="Futura PT Medium" w:cs="Jost Medium"/>
          <w:sz w:val="24"/>
          <w:szCs w:val="24"/>
          <w:lang w:val="es-ES"/>
        </w:rPr>
      </w:pPr>
      <w:r w:rsidRPr="00B9545A">
        <w:rPr>
          <w:rFonts w:ascii="Futura PT Medium" w:eastAsia="Jost Medium" w:hAnsi="Futura PT Medium" w:cs="Jost Medium"/>
          <w:sz w:val="24"/>
          <w:szCs w:val="24"/>
          <w:lang w:val="es-ES"/>
        </w:rPr>
        <w:t>"La Danza de los Dragones está a punto de empezar"</w:t>
      </w:r>
    </w:p>
    <w:p w14:paraId="49503B9F" w14:textId="77777777" w:rsidR="00B9545A" w:rsidRPr="00B9545A" w:rsidRDefault="00B9545A" w:rsidP="00836C2F">
      <w:pPr>
        <w:shd w:val="clear" w:color="auto" w:fill="FFFFFF"/>
        <w:jc w:val="both"/>
        <w:rPr>
          <w:rFonts w:ascii="Futura PT Book" w:eastAsia="Jost Medium" w:hAnsi="Futura PT Book" w:cs="Jost Medium"/>
          <w:sz w:val="24"/>
          <w:szCs w:val="24"/>
          <w:lang w:val="es-ES"/>
        </w:rPr>
      </w:pPr>
      <w:r w:rsidRPr="00B9545A">
        <w:rPr>
          <w:rFonts w:ascii="Futura PT Book" w:eastAsia="Jost Medium" w:hAnsi="Futura PT Book" w:cs="Jost Medium"/>
          <w:sz w:val="24"/>
          <w:szCs w:val="24"/>
          <w:lang w:val="es-ES"/>
        </w:rPr>
        <w:t xml:space="preserve">Fascinantes criaturas que encarnan el poder y la lealtad supremas, los dragones despiertan admiración. La Casa Targaryen es la única capaz de domarlos y a ellos debe parte de su prestigio. Kross Studio se inspiró en el origen de la existencia de estas criaturas para crear la pieza de arte funcional que acompaña al reloj en el set de coleccionista. Diseñado por Marco Tedeschi, el huevo de dragón se ha realizado en colaboración con el taller francés Leblon Delienne, famoso por su incomparable experiencia en la fabricación de esculturas de resina inspiradas en el mundo de la cultura pop. </w:t>
      </w:r>
    </w:p>
    <w:p w14:paraId="260C0F6A" w14:textId="77777777" w:rsidR="00B9545A" w:rsidRPr="00B9545A" w:rsidRDefault="00B9545A" w:rsidP="00836C2F">
      <w:pPr>
        <w:shd w:val="clear" w:color="auto" w:fill="FFFFFF"/>
        <w:jc w:val="both"/>
        <w:rPr>
          <w:rFonts w:ascii="Futura PT Book" w:eastAsia="Jost Medium" w:hAnsi="Futura PT Book" w:cs="Jost Medium"/>
          <w:sz w:val="24"/>
          <w:szCs w:val="24"/>
          <w:lang w:val="es-ES"/>
        </w:rPr>
      </w:pPr>
    </w:p>
    <w:p w14:paraId="37B82861" w14:textId="77777777" w:rsidR="00B9545A" w:rsidRPr="00B9545A" w:rsidRDefault="00B9545A" w:rsidP="00836C2F">
      <w:pPr>
        <w:shd w:val="clear" w:color="auto" w:fill="FFFFFF"/>
        <w:jc w:val="both"/>
        <w:rPr>
          <w:rFonts w:ascii="Futura PT Book" w:eastAsia="Jost Medium" w:hAnsi="Futura PT Book" w:cs="Jost Medium"/>
          <w:sz w:val="24"/>
          <w:szCs w:val="24"/>
          <w:lang w:val="es-ES"/>
        </w:rPr>
      </w:pPr>
      <w:r w:rsidRPr="00B9545A">
        <w:rPr>
          <w:rFonts w:ascii="Futura PT Book" w:eastAsia="Jost Medium" w:hAnsi="Futura PT Book" w:cs="Jost Medium"/>
          <w:sz w:val="24"/>
          <w:szCs w:val="24"/>
          <w:lang w:val="es-ES"/>
        </w:rPr>
        <w:t>El diseño de la escultura se ha pensado hasta el último detalle. La forma exterior del huevo se ha creado a partir de un escaneado en 3D de los accesorios de la serie. Cada huevo de dragón de resina ha sido meticulosamente aerografiado y luego acabado a mano para garantizar un acabado único, a juego con los colores del dragón con el que se asocia. El huevo se abre para servir de nido al tourbillon central flotante de Juego de Tronos o a cualquier otro reloj de su elección, colocado sobre un cojín sostenido por las dos torres inspiradas en el castillo de Peyredragon, sede ancestral de la Casa Targaryen. La base presenta ocho emblemas, uno por cada reino de la saga. El de la Casa Targaryen se sitúa en el centro, mientras que los otros siete adornan la periferia.</w:t>
      </w:r>
    </w:p>
    <w:p w14:paraId="36E13571" w14:textId="77777777" w:rsidR="00E0100D" w:rsidRDefault="00E0100D" w:rsidP="00836C2F">
      <w:pPr>
        <w:shd w:val="clear" w:color="auto" w:fill="FFFFFF"/>
        <w:rPr>
          <w:rFonts w:ascii="Futura PT Medium" w:eastAsia="Jost Medium" w:hAnsi="Futura PT Medium" w:cs="Jost Medium"/>
          <w:sz w:val="24"/>
          <w:szCs w:val="24"/>
          <w:lang w:val="es-ES"/>
        </w:rPr>
      </w:pPr>
    </w:p>
    <w:p w14:paraId="7E6B8787" w14:textId="6E40614A" w:rsidR="00836C2F" w:rsidRPr="00836C2F" w:rsidRDefault="00836C2F" w:rsidP="00836C2F">
      <w:pPr>
        <w:shd w:val="clear" w:color="auto" w:fill="FFFFFF"/>
        <w:rPr>
          <w:rFonts w:ascii="Futura PT Medium" w:eastAsia="Jost Medium" w:hAnsi="Futura PT Medium" w:cs="Jost Medium"/>
          <w:sz w:val="24"/>
          <w:szCs w:val="24"/>
          <w:lang w:val="es-ES"/>
        </w:rPr>
      </w:pPr>
      <w:r w:rsidRPr="00836C2F">
        <w:rPr>
          <w:rFonts w:ascii="Futura PT Medium" w:eastAsia="Jost Medium" w:hAnsi="Futura PT Medium" w:cs="Jost Medium"/>
          <w:sz w:val="24"/>
          <w:szCs w:val="24"/>
          <w:lang w:val="es-ES"/>
        </w:rPr>
        <w:t>La colección</w:t>
      </w:r>
    </w:p>
    <w:p w14:paraId="7E3B39CE" w14:textId="77777777" w:rsidR="00836C2F" w:rsidRPr="00836C2F" w:rsidRDefault="00836C2F" w:rsidP="00836C2F">
      <w:pPr>
        <w:shd w:val="clear" w:color="auto" w:fill="FFFFFF"/>
        <w:jc w:val="both"/>
        <w:rPr>
          <w:rFonts w:ascii="Futura PT Book" w:eastAsia="Jost Medium" w:hAnsi="Futura PT Book" w:cs="Jost Medium"/>
          <w:sz w:val="24"/>
          <w:szCs w:val="24"/>
          <w:lang w:val="es-ES"/>
        </w:rPr>
      </w:pPr>
      <w:r w:rsidRPr="00836C2F">
        <w:rPr>
          <w:rFonts w:ascii="Futura PT Book" w:eastAsia="Jost Medium" w:hAnsi="Futura PT Book" w:cs="Jost Medium"/>
          <w:sz w:val="24"/>
          <w:szCs w:val="24"/>
          <w:lang w:val="es-ES"/>
        </w:rPr>
        <w:t>En la encrucijada de los mundos de la Alta Relojería y la fantasía, cada juego de colección de Juego de Tronos encarna la esencia del estudio Kross. La complicación relojera es contemporánea y combina a la perfección forma y función en un universo que captura la imaginación, ofreciendo a los entusiastas una inmersión sin precedentes en el corazón de Poniente.</w:t>
      </w:r>
    </w:p>
    <w:p w14:paraId="4125861A" w14:textId="77777777" w:rsidR="00836C2F" w:rsidRPr="00836C2F" w:rsidRDefault="00836C2F" w:rsidP="00836C2F">
      <w:pPr>
        <w:shd w:val="clear" w:color="auto" w:fill="FFFFFF"/>
        <w:spacing w:after="180"/>
        <w:jc w:val="both"/>
        <w:rPr>
          <w:rFonts w:ascii="Futura PT Book" w:eastAsia="Jost Medium" w:hAnsi="Futura PT Book" w:cs="Jost Medium"/>
          <w:sz w:val="24"/>
          <w:szCs w:val="24"/>
          <w:lang w:val="es-ES"/>
        </w:rPr>
      </w:pPr>
      <w:r w:rsidRPr="00836C2F">
        <w:rPr>
          <w:rFonts w:ascii="Futura PT Book" w:eastAsia="Jost Medium" w:hAnsi="Futura PT Book" w:cs="Jost Medium"/>
          <w:sz w:val="24"/>
          <w:szCs w:val="24"/>
          <w:lang w:val="es-ES"/>
        </w:rPr>
        <w:t xml:space="preserve">Los sets de coleccionista de Juego de Tronos - Casa del Dragón (a partir de 108.000 CHF) están disponibles para su compra individual en kross-studio.com, en los socios oficiales y en minoristas autorizados seleccionados. La colección incluye a </w:t>
      </w:r>
      <w:proofErr w:type="spellStart"/>
      <w:r w:rsidRPr="00836C2F">
        <w:rPr>
          <w:rFonts w:ascii="Futura PT Book" w:eastAsia="Jost Medium" w:hAnsi="Futura PT Book" w:cs="Jost Medium"/>
          <w:sz w:val="24"/>
          <w:szCs w:val="24"/>
          <w:lang w:val="es-ES"/>
        </w:rPr>
        <w:t>Balerion</w:t>
      </w:r>
      <w:proofErr w:type="spellEnd"/>
      <w:r w:rsidRPr="00836C2F">
        <w:rPr>
          <w:rFonts w:ascii="Futura PT Book" w:eastAsia="Jost Medium" w:hAnsi="Futura PT Book" w:cs="Jost Medium"/>
          <w:sz w:val="24"/>
          <w:szCs w:val="24"/>
          <w:lang w:val="es-ES"/>
        </w:rPr>
        <w:t xml:space="preserve"> </w:t>
      </w:r>
      <w:r w:rsidRPr="00EE7DC3">
        <w:rPr>
          <w:rFonts w:ascii="Futura PT Book" w:eastAsia="Jost Medium" w:hAnsi="Futura PT Book" w:cs="Jost Medium"/>
          <w:sz w:val="24"/>
          <w:szCs w:val="24"/>
          <w:lang w:val="es-ES"/>
        </w:rPr>
        <w:t>(vendido),</w:t>
      </w:r>
      <w:r w:rsidRPr="00836C2F">
        <w:rPr>
          <w:rFonts w:ascii="Futura PT Book" w:eastAsia="Jost Medium" w:hAnsi="Futura PT Book" w:cs="Jost Medium"/>
          <w:sz w:val="24"/>
          <w:szCs w:val="24"/>
          <w:lang w:val="es-ES"/>
        </w:rPr>
        <w:t xml:space="preserve"> </w:t>
      </w:r>
      <w:proofErr w:type="spellStart"/>
      <w:r w:rsidRPr="00836C2F">
        <w:rPr>
          <w:rFonts w:ascii="Futura PT Book" w:eastAsia="Jost Medium" w:hAnsi="Futura PT Book" w:cs="Jost Medium"/>
          <w:sz w:val="24"/>
          <w:szCs w:val="24"/>
          <w:lang w:val="es-ES"/>
        </w:rPr>
        <w:t>Viserion</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Viserion</w:t>
      </w:r>
      <w:proofErr w:type="spellEnd"/>
      <w:r w:rsidRPr="00836C2F">
        <w:rPr>
          <w:rFonts w:ascii="Futura PT Book" w:eastAsia="Jost Medium" w:hAnsi="Futura PT Book" w:cs="Jost Medium"/>
          <w:sz w:val="24"/>
          <w:szCs w:val="24"/>
          <w:lang w:val="es-ES"/>
        </w:rPr>
        <w:t xml:space="preserve"> Dragón de Hielo (vendido), </w:t>
      </w:r>
      <w:proofErr w:type="spellStart"/>
      <w:r w:rsidRPr="00836C2F">
        <w:rPr>
          <w:rFonts w:ascii="Futura PT Book" w:eastAsia="Jost Medium" w:hAnsi="Futura PT Book" w:cs="Jost Medium"/>
          <w:sz w:val="24"/>
          <w:szCs w:val="24"/>
          <w:lang w:val="es-ES"/>
        </w:rPr>
        <w:t>Drogon</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Rhaegal</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Syrax</w:t>
      </w:r>
      <w:proofErr w:type="spellEnd"/>
      <w:r w:rsidRPr="00836C2F">
        <w:rPr>
          <w:rFonts w:ascii="Futura PT Book" w:eastAsia="Jost Medium" w:hAnsi="Futura PT Book" w:cs="Jost Medium"/>
          <w:sz w:val="24"/>
          <w:szCs w:val="24"/>
          <w:lang w:val="es-ES"/>
        </w:rPr>
        <w:t xml:space="preserve">, </w:t>
      </w:r>
      <w:proofErr w:type="spellStart"/>
      <w:r w:rsidRPr="00836C2F">
        <w:rPr>
          <w:rFonts w:ascii="Futura PT Book" w:eastAsia="Jost Medium" w:hAnsi="Futura PT Book" w:cs="Jost Medium"/>
          <w:sz w:val="24"/>
          <w:szCs w:val="24"/>
          <w:lang w:val="es-ES"/>
        </w:rPr>
        <w:t>Caraxès</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Meleys</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Vaghar</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Vermax</w:t>
      </w:r>
      <w:proofErr w:type="spellEnd"/>
      <w:r w:rsidRPr="00836C2F">
        <w:rPr>
          <w:rFonts w:ascii="Futura PT Book" w:eastAsia="Jost Medium" w:hAnsi="Futura PT Book" w:cs="Jost Medium"/>
          <w:sz w:val="24"/>
          <w:szCs w:val="24"/>
          <w:lang w:val="es-ES"/>
        </w:rPr>
        <w:t xml:space="preserve"> (vendido), </w:t>
      </w:r>
      <w:proofErr w:type="spellStart"/>
      <w:r w:rsidRPr="00836C2F">
        <w:rPr>
          <w:rFonts w:ascii="Futura PT Book" w:eastAsia="Jost Medium" w:hAnsi="Futura PT Book" w:cs="Jost Medium"/>
          <w:sz w:val="24"/>
          <w:szCs w:val="24"/>
          <w:lang w:val="es-ES"/>
        </w:rPr>
        <w:t>Arrax</w:t>
      </w:r>
      <w:proofErr w:type="spellEnd"/>
      <w:r w:rsidRPr="00836C2F">
        <w:rPr>
          <w:rFonts w:ascii="Futura PT Book" w:eastAsia="Jost Medium" w:hAnsi="Futura PT Book" w:cs="Jost Medium"/>
          <w:sz w:val="24"/>
          <w:szCs w:val="24"/>
          <w:lang w:val="es-ES"/>
        </w:rPr>
        <w:t xml:space="preserve">, </w:t>
      </w:r>
      <w:proofErr w:type="spellStart"/>
      <w:r w:rsidRPr="00836C2F">
        <w:rPr>
          <w:rFonts w:ascii="Futura PT Book" w:eastAsia="Jost Medium" w:hAnsi="Futura PT Book" w:cs="Jost Medium"/>
          <w:sz w:val="24"/>
          <w:szCs w:val="24"/>
          <w:lang w:val="es-ES"/>
        </w:rPr>
        <w:t>Silverwing</w:t>
      </w:r>
      <w:proofErr w:type="spellEnd"/>
      <w:r w:rsidRPr="00836C2F">
        <w:rPr>
          <w:rFonts w:ascii="Futura PT Book" w:eastAsia="Jost Medium" w:hAnsi="Futura PT Book" w:cs="Jost Medium"/>
          <w:sz w:val="24"/>
          <w:szCs w:val="24"/>
          <w:lang w:val="es-ES"/>
        </w:rPr>
        <w:t xml:space="preserve">, </w:t>
      </w:r>
      <w:proofErr w:type="spellStart"/>
      <w:r w:rsidRPr="00836C2F">
        <w:rPr>
          <w:rFonts w:ascii="Futura PT Book" w:eastAsia="Jost Medium" w:hAnsi="Futura PT Book" w:cs="Jost Medium"/>
          <w:sz w:val="24"/>
          <w:szCs w:val="24"/>
          <w:lang w:val="es-ES"/>
        </w:rPr>
        <w:t>Moondancer</w:t>
      </w:r>
      <w:proofErr w:type="spellEnd"/>
      <w:r w:rsidRPr="00836C2F">
        <w:rPr>
          <w:rFonts w:ascii="Futura PT Book" w:eastAsia="Jost Medium" w:hAnsi="Futura PT Book" w:cs="Jost Medium"/>
          <w:sz w:val="24"/>
          <w:szCs w:val="24"/>
          <w:lang w:val="es-ES"/>
        </w:rPr>
        <w:t xml:space="preserve">, </w:t>
      </w:r>
      <w:proofErr w:type="spellStart"/>
      <w:r w:rsidRPr="00836C2F">
        <w:rPr>
          <w:rFonts w:ascii="Futura PT Book" w:eastAsia="Jost Medium" w:hAnsi="Futura PT Book" w:cs="Jost Medium"/>
          <w:sz w:val="24"/>
          <w:szCs w:val="24"/>
          <w:lang w:val="es-ES"/>
        </w:rPr>
        <w:t>Seasmoke</w:t>
      </w:r>
      <w:proofErr w:type="spellEnd"/>
      <w:r w:rsidRPr="00836C2F">
        <w:rPr>
          <w:rFonts w:ascii="Futura PT Book" w:eastAsia="Jost Medium" w:hAnsi="Futura PT Book" w:cs="Jost Medium"/>
          <w:sz w:val="24"/>
          <w:szCs w:val="24"/>
          <w:lang w:val="es-ES"/>
        </w:rPr>
        <w:t xml:space="preserve">, </w:t>
      </w:r>
      <w:proofErr w:type="spellStart"/>
      <w:r w:rsidRPr="00836C2F">
        <w:rPr>
          <w:rFonts w:ascii="Futura PT Book" w:eastAsia="Jost Medium" w:hAnsi="Futura PT Book" w:cs="Jost Medium"/>
          <w:sz w:val="24"/>
          <w:szCs w:val="24"/>
          <w:lang w:val="es-ES"/>
        </w:rPr>
        <w:t>Vermithor</w:t>
      </w:r>
      <w:proofErr w:type="spellEnd"/>
      <w:r w:rsidRPr="00836C2F">
        <w:rPr>
          <w:rFonts w:ascii="Futura PT Book" w:eastAsia="Jost Medium" w:hAnsi="Futura PT Book" w:cs="Jost Medium"/>
          <w:sz w:val="24"/>
          <w:szCs w:val="24"/>
          <w:lang w:val="es-ES"/>
        </w:rPr>
        <w:t xml:space="preserve"> y </w:t>
      </w:r>
      <w:proofErr w:type="spellStart"/>
      <w:r w:rsidRPr="00836C2F">
        <w:rPr>
          <w:rFonts w:ascii="Futura PT Book" w:eastAsia="Jost Medium" w:hAnsi="Futura PT Book" w:cs="Jost Medium"/>
          <w:sz w:val="24"/>
          <w:szCs w:val="24"/>
          <w:lang w:val="es-ES"/>
        </w:rPr>
        <w:t>Sunfyre</w:t>
      </w:r>
      <w:proofErr w:type="spellEnd"/>
      <w:r w:rsidRPr="00836C2F">
        <w:rPr>
          <w:rFonts w:ascii="Futura PT Book" w:eastAsia="Jost Medium" w:hAnsi="Futura PT Book" w:cs="Jost Medium"/>
          <w:sz w:val="24"/>
          <w:szCs w:val="24"/>
          <w:lang w:val="es-ES"/>
        </w:rPr>
        <w:t>. Cada Set de Coleccionista es único.</w:t>
      </w:r>
    </w:p>
    <w:p w14:paraId="57966D6F" w14:textId="77777777" w:rsidR="00836C2F" w:rsidRPr="00836C2F" w:rsidRDefault="00836C2F" w:rsidP="00836C2F">
      <w:pPr>
        <w:shd w:val="clear" w:color="auto" w:fill="FFFFFF"/>
        <w:spacing w:after="180"/>
        <w:jc w:val="both"/>
        <w:rPr>
          <w:rFonts w:ascii="Futura PT Book" w:eastAsia="Jost Medium" w:hAnsi="Futura PT Book" w:cs="Jost Medium"/>
          <w:sz w:val="24"/>
          <w:szCs w:val="24"/>
          <w:lang w:val="es-ES"/>
        </w:rPr>
      </w:pPr>
      <w:r w:rsidRPr="00836C2F">
        <w:rPr>
          <w:rFonts w:ascii="Futura PT Book" w:eastAsia="Jost Medium" w:hAnsi="Futura PT Book" w:cs="Jost Medium"/>
          <w:sz w:val="24"/>
          <w:szCs w:val="24"/>
          <w:lang w:val="es-ES"/>
        </w:rPr>
        <w:lastRenderedPageBreak/>
        <w:t xml:space="preserve">Juego de Tronos" y "La Casa del Dragón" están disponibles en </w:t>
      </w:r>
      <w:proofErr w:type="spellStart"/>
      <w:r w:rsidRPr="00836C2F">
        <w:rPr>
          <w:rFonts w:ascii="Futura PT Book" w:eastAsia="Jost Medium" w:hAnsi="Futura PT Book" w:cs="Jost Medium"/>
          <w:sz w:val="24"/>
          <w:szCs w:val="24"/>
          <w:lang w:val="es-ES"/>
        </w:rPr>
        <w:t>streaming</w:t>
      </w:r>
      <w:proofErr w:type="spellEnd"/>
      <w:r w:rsidRPr="00836C2F">
        <w:rPr>
          <w:rFonts w:ascii="Futura PT Book" w:eastAsia="Jost Medium" w:hAnsi="Futura PT Book" w:cs="Jost Medium"/>
          <w:sz w:val="24"/>
          <w:szCs w:val="24"/>
          <w:lang w:val="es-ES"/>
        </w:rPr>
        <w:t xml:space="preserve"> en HBO Max y para compra digital en 4K Ultra UD.</w:t>
      </w:r>
    </w:p>
    <w:p w14:paraId="690C7F4A" w14:textId="77777777" w:rsidR="00A75683" w:rsidRPr="00262DF9" w:rsidRDefault="003613BC">
      <w:pPr>
        <w:shd w:val="clear" w:color="auto" w:fill="FFFFFF"/>
        <w:spacing w:after="180"/>
        <w:jc w:val="center"/>
        <w:rPr>
          <w:rFonts w:ascii="Futura PT Book" w:eastAsia="Jost" w:hAnsi="Futura PT Book" w:cs="Jost"/>
          <w:sz w:val="24"/>
          <w:szCs w:val="24"/>
          <w:highlight w:val="white"/>
          <w:lang w:val="es-ES"/>
        </w:rPr>
      </w:pPr>
      <w:r w:rsidRPr="003613BC">
        <w:rPr>
          <w:rFonts w:ascii="Futura PT Book" w:hAnsi="Futura PT Book"/>
          <w:noProof/>
          <w:lang w:val="es-ES"/>
        </w:rPr>
        <w:pict w14:anchorId="58BC99A2">
          <v:rect id="_x0000_i1025" alt="" style="width:442.25pt;height:.05pt;mso-width-percent:0;mso-height-percent:0;mso-width-percent:0;mso-height-percent:0" o:hrpct="975" o:hralign="center" o:hrstd="t" o:hr="t" fillcolor="#a0a0a0" stroked="f"/>
        </w:pict>
      </w:r>
    </w:p>
    <w:p w14:paraId="6CB5F46A" w14:textId="77777777" w:rsidR="00EE7DC3" w:rsidRDefault="00EE7DC3" w:rsidP="00EE7DC3">
      <w:pPr>
        <w:shd w:val="clear" w:color="auto" w:fill="FFFFFF"/>
        <w:jc w:val="both"/>
        <w:rPr>
          <w:rFonts w:ascii="Futura PT Medium" w:eastAsia="Jost Medium" w:hAnsi="Futura PT Medium" w:cs="Jost Medium"/>
          <w:sz w:val="24"/>
          <w:szCs w:val="24"/>
          <w:highlight w:val="white"/>
          <w:lang w:val="fr-CH"/>
        </w:rPr>
      </w:pPr>
      <w:r w:rsidRPr="00EE7DC3">
        <w:rPr>
          <w:rFonts w:ascii="Futura PT Medium" w:eastAsia="Jost Medium" w:hAnsi="Futura PT Medium" w:cs="Jost Medium"/>
          <w:sz w:val="24"/>
          <w:szCs w:val="24"/>
          <w:highlight w:val="white"/>
          <w:lang w:val="fr-CH"/>
        </w:rPr>
        <w:t>ACERCA DE</w:t>
      </w:r>
    </w:p>
    <w:p w14:paraId="5A9944A1" w14:textId="1B6E6C0A" w:rsidR="00EE7DC3" w:rsidRPr="00EE7DC3" w:rsidRDefault="00EE7DC3" w:rsidP="00EE7DC3">
      <w:pPr>
        <w:shd w:val="clear" w:color="auto" w:fill="FFFFFF"/>
        <w:jc w:val="both"/>
        <w:rPr>
          <w:rFonts w:ascii="Futura PT Book" w:eastAsia="Jost Medium" w:hAnsi="Futura PT Book" w:cs="Jost Medium"/>
          <w:sz w:val="24"/>
          <w:szCs w:val="24"/>
          <w:highlight w:val="white"/>
          <w:lang w:val="fr-CH"/>
        </w:rPr>
      </w:pPr>
      <w:proofErr w:type="spellStart"/>
      <w:r w:rsidRPr="00EE7DC3">
        <w:rPr>
          <w:rFonts w:ascii="Futura PT Book" w:eastAsia="Jost Medium" w:hAnsi="Futura PT Book" w:cs="Jost Medium"/>
          <w:sz w:val="24"/>
          <w:szCs w:val="24"/>
          <w:highlight w:val="white"/>
          <w:lang w:val="fr-CH"/>
        </w:rPr>
        <w:t>Fundado</w:t>
      </w:r>
      <w:proofErr w:type="spellEnd"/>
      <w:r w:rsidRPr="00EE7DC3">
        <w:rPr>
          <w:rFonts w:ascii="Futura PT Book" w:eastAsia="Jost Medium" w:hAnsi="Futura PT Book" w:cs="Jost Medium"/>
          <w:sz w:val="24"/>
          <w:szCs w:val="24"/>
          <w:highlight w:val="white"/>
          <w:lang w:val="fr-CH"/>
        </w:rPr>
        <w:t xml:space="preserve"> en 2020 </w:t>
      </w:r>
      <w:proofErr w:type="spellStart"/>
      <w:r w:rsidRPr="00EE7DC3">
        <w:rPr>
          <w:rFonts w:ascii="Futura PT Book" w:eastAsia="Jost Medium" w:hAnsi="Futura PT Book" w:cs="Jost Medium"/>
          <w:sz w:val="24"/>
          <w:szCs w:val="24"/>
          <w:highlight w:val="white"/>
          <w:lang w:val="fr-CH"/>
        </w:rPr>
        <w:t>por</w:t>
      </w:r>
      <w:proofErr w:type="spellEnd"/>
      <w:r w:rsidRPr="00EE7DC3">
        <w:rPr>
          <w:rFonts w:ascii="Futura PT Book" w:eastAsia="Jost Medium" w:hAnsi="Futura PT Book" w:cs="Jost Medium"/>
          <w:sz w:val="24"/>
          <w:szCs w:val="24"/>
          <w:highlight w:val="white"/>
          <w:lang w:val="fr-CH"/>
        </w:rPr>
        <w:t xml:space="preserve"> Marco </w:t>
      </w:r>
      <w:proofErr w:type="spellStart"/>
      <w:r w:rsidRPr="00EE7DC3">
        <w:rPr>
          <w:rFonts w:ascii="Futura PT Book" w:eastAsia="Jost Medium" w:hAnsi="Futura PT Book" w:cs="Jost Medium"/>
          <w:sz w:val="24"/>
          <w:szCs w:val="24"/>
          <w:highlight w:val="white"/>
          <w:lang w:val="fr-CH"/>
        </w:rPr>
        <w:t>Tedeschi</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Kross</w:t>
      </w:r>
      <w:proofErr w:type="spellEnd"/>
      <w:r w:rsidRPr="00EE7DC3">
        <w:rPr>
          <w:rFonts w:ascii="Futura PT Book" w:eastAsia="Jost Medium" w:hAnsi="Futura PT Book" w:cs="Jost Medium"/>
          <w:sz w:val="24"/>
          <w:szCs w:val="24"/>
          <w:highlight w:val="white"/>
          <w:lang w:val="fr-CH"/>
        </w:rPr>
        <w:t xml:space="preserve"> Studio </w:t>
      </w:r>
      <w:proofErr w:type="spellStart"/>
      <w:r w:rsidRPr="00EE7DC3">
        <w:rPr>
          <w:rFonts w:ascii="Futura PT Book" w:eastAsia="Jost Medium" w:hAnsi="Futura PT Book" w:cs="Jost Medium"/>
          <w:sz w:val="24"/>
          <w:szCs w:val="24"/>
          <w:highlight w:val="white"/>
          <w:lang w:val="fr-CH"/>
        </w:rPr>
        <w:t>crea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relojes</w:t>
      </w:r>
      <w:proofErr w:type="spellEnd"/>
      <w:r w:rsidRPr="00EE7DC3">
        <w:rPr>
          <w:rFonts w:ascii="Futura PT Book" w:eastAsia="Jost Medium" w:hAnsi="Futura PT Book" w:cs="Jost Medium"/>
          <w:sz w:val="24"/>
          <w:szCs w:val="24"/>
          <w:highlight w:val="white"/>
          <w:lang w:val="fr-CH"/>
        </w:rPr>
        <w:t xml:space="preserve"> de </w:t>
      </w:r>
      <w:proofErr w:type="spellStart"/>
      <w:r w:rsidRPr="00EE7DC3">
        <w:rPr>
          <w:rFonts w:ascii="Futura PT Book" w:eastAsia="Jost Medium" w:hAnsi="Futura PT Book" w:cs="Jost Medium"/>
          <w:sz w:val="24"/>
          <w:szCs w:val="24"/>
          <w:highlight w:val="white"/>
          <w:lang w:val="fr-CH"/>
        </w:rPr>
        <w:t>complicación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contemporáneos</w:t>
      </w:r>
      <w:proofErr w:type="spellEnd"/>
      <w:r w:rsidRPr="00EE7DC3">
        <w:rPr>
          <w:rFonts w:ascii="Futura PT Book" w:eastAsia="Jost Medium" w:hAnsi="Futura PT Book" w:cs="Jost Medium"/>
          <w:sz w:val="24"/>
          <w:szCs w:val="24"/>
          <w:highlight w:val="white"/>
          <w:lang w:val="fr-CH"/>
        </w:rPr>
        <w:t xml:space="preserve">, que </w:t>
      </w:r>
      <w:proofErr w:type="spellStart"/>
      <w:r w:rsidRPr="00EE7DC3">
        <w:rPr>
          <w:rFonts w:ascii="Futura PT Book" w:eastAsia="Jost Medium" w:hAnsi="Futura PT Book" w:cs="Jost Medium"/>
          <w:sz w:val="24"/>
          <w:szCs w:val="24"/>
          <w:highlight w:val="white"/>
          <w:lang w:val="fr-CH"/>
        </w:rPr>
        <w:t>combinan</w:t>
      </w:r>
      <w:proofErr w:type="spellEnd"/>
      <w:r w:rsidRPr="00EE7DC3">
        <w:rPr>
          <w:rFonts w:ascii="Futura PT Book" w:eastAsia="Jost Medium" w:hAnsi="Futura PT Book" w:cs="Jost Medium"/>
          <w:sz w:val="24"/>
          <w:szCs w:val="24"/>
          <w:highlight w:val="white"/>
          <w:lang w:val="fr-CH"/>
        </w:rPr>
        <w:t xml:space="preserve"> a la </w:t>
      </w:r>
      <w:proofErr w:type="spellStart"/>
      <w:r w:rsidRPr="00EE7DC3">
        <w:rPr>
          <w:rFonts w:ascii="Futura PT Book" w:eastAsia="Jost Medium" w:hAnsi="Futura PT Book" w:cs="Jost Medium"/>
          <w:sz w:val="24"/>
          <w:szCs w:val="24"/>
          <w:highlight w:val="white"/>
          <w:lang w:val="fr-CH"/>
        </w:rPr>
        <w:t>perfección</w:t>
      </w:r>
      <w:proofErr w:type="spellEnd"/>
      <w:r w:rsidRPr="00EE7DC3">
        <w:rPr>
          <w:rFonts w:ascii="Futura PT Book" w:eastAsia="Jost Medium" w:hAnsi="Futura PT Book" w:cs="Jost Medium"/>
          <w:sz w:val="24"/>
          <w:szCs w:val="24"/>
          <w:highlight w:val="white"/>
          <w:lang w:val="fr-CH"/>
        </w:rPr>
        <w:t xml:space="preserve"> forma y </w:t>
      </w:r>
      <w:proofErr w:type="spellStart"/>
      <w:r w:rsidRPr="00EE7DC3">
        <w:rPr>
          <w:rFonts w:ascii="Futura PT Book" w:eastAsia="Jost Medium" w:hAnsi="Futura PT Book" w:cs="Jost Medium"/>
          <w:sz w:val="24"/>
          <w:szCs w:val="24"/>
          <w:highlight w:val="white"/>
          <w:lang w:val="fr-CH"/>
        </w:rPr>
        <w:t>función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respetando</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siempre</w:t>
      </w:r>
      <w:proofErr w:type="spellEnd"/>
      <w:r w:rsidRPr="00EE7DC3">
        <w:rPr>
          <w:rFonts w:ascii="Futura PT Book" w:eastAsia="Jost Medium" w:hAnsi="Futura PT Book" w:cs="Jost Medium"/>
          <w:sz w:val="24"/>
          <w:szCs w:val="24"/>
          <w:highlight w:val="white"/>
          <w:lang w:val="fr-CH"/>
        </w:rPr>
        <w:t xml:space="preserve"> los </w:t>
      </w:r>
      <w:proofErr w:type="spellStart"/>
      <w:r w:rsidRPr="00EE7DC3">
        <w:rPr>
          <w:rFonts w:ascii="Futura PT Book" w:eastAsia="Jost Medium" w:hAnsi="Futura PT Book" w:cs="Jost Medium"/>
          <w:sz w:val="24"/>
          <w:szCs w:val="24"/>
          <w:highlight w:val="white"/>
          <w:lang w:val="fr-CH"/>
        </w:rPr>
        <w:t>códigos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fundamentales</w:t>
      </w:r>
      <w:proofErr w:type="spellEnd"/>
      <w:r w:rsidRPr="00EE7DC3">
        <w:rPr>
          <w:rFonts w:ascii="Futura PT Book" w:eastAsia="Jost Medium" w:hAnsi="Futura PT Book" w:cs="Jost Medium"/>
          <w:sz w:val="24"/>
          <w:szCs w:val="24"/>
          <w:highlight w:val="white"/>
          <w:lang w:val="fr-CH"/>
        </w:rPr>
        <w:t xml:space="preserve"> de la </w:t>
      </w:r>
      <w:proofErr w:type="spellStart"/>
      <w:r w:rsidRPr="00EE7DC3">
        <w:rPr>
          <w:rFonts w:ascii="Futura PT Book" w:eastAsia="Jost Medium" w:hAnsi="Futura PT Book" w:cs="Jost Medium"/>
          <w:sz w:val="24"/>
          <w:szCs w:val="24"/>
          <w:highlight w:val="white"/>
          <w:lang w:val="fr-CH"/>
        </w:rPr>
        <w:t>relojería</w:t>
      </w:r>
      <w:proofErr w:type="spellEnd"/>
      <w:r w:rsidRPr="00EE7DC3">
        <w:rPr>
          <w:rFonts w:ascii="Futura PT Book" w:eastAsia="Jost Medium" w:hAnsi="Futura PT Book" w:cs="Jost Medium"/>
          <w:sz w:val="24"/>
          <w:szCs w:val="24"/>
          <w:highlight w:val="white"/>
          <w:lang w:val="fr-CH"/>
        </w:rPr>
        <w:t xml:space="preserve">. Las </w:t>
      </w:r>
      <w:proofErr w:type="spellStart"/>
      <w:r w:rsidRPr="00EE7DC3">
        <w:rPr>
          <w:rFonts w:ascii="Futura PT Book" w:eastAsia="Jost Medium" w:hAnsi="Futura PT Book" w:cs="Jost Medium"/>
          <w:sz w:val="24"/>
          <w:szCs w:val="24"/>
          <w:highlight w:val="white"/>
          <w:lang w:val="fr-CH"/>
        </w:rPr>
        <w:t>creaciones</w:t>
      </w:r>
      <w:proofErr w:type="spellEnd"/>
      <w:r w:rsidRPr="00EE7DC3">
        <w:rPr>
          <w:rFonts w:ascii="Futura PT Book" w:eastAsia="Jost Medium" w:hAnsi="Futura PT Book" w:cs="Jost Medium"/>
          <w:sz w:val="24"/>
          <w:szCs w:val="24"/>
          <w:highlight w:val="white"/>
          <w:lang w:val="fr-CH"/>
        </w:rPr>
        <w:t xml:space="preserve"> van </w:t>
      </w:r>
      <w:proofErr w:type="spellStart"/>
      <w:r w:rsidRPr="00EE7DC3">
        <w:rPr>
          <w:rFonts w:ascii="Futura PT Book" w:eastAsia="Jost Medium" w:hAnsi="Futura PT Book" w:cs="Jost Medium"/>
          <w:sz w:val="24"/>
          <w:szCs w:val="24"/>
          <w:highlight w:val="white"/>
          <w:lang w:val="fr-CH"/>
        </w:rPr>
        <w:t>más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allá</w:t>
      </w:r>
      <w:proofErr w:type="spellEnd"/>
      <w:r w:rsidRPr="00EE7DC3">
        <w:rPr>
          <w:rFonts w:ascii="Futura PT Book" w:eastAsia="Jost Medium" w:hAnsi="Futura PT Book" w:cs="Jost Medium"/>
          <w:sz w:val="24"/>
          <w:szCs w:val="24"/>
          <w:highlight w:val="white"/>
          <w:lang w:val="fr-CH"/>
        </w:rPr>
        <w:t xml:space="preserve"> de la simple </w:t>
      </w:r>
      <w:proofErr w:type="spellStart"/>
      <w:r w:rsidRPr="00EE7DC3">
        <w:rPr>
          <w:rFonts w:ascii="Futura PT Book" w:eastAsia="Jost Medium" w:hAnsi="Futura PT Book" w:cs="Jost Medium"/>
          <w:sz w:val="24"/>
          <w:szCs w:val="24"/>
          <w:highlight w:val="white"/>
          <w:lang w:val="fr-CH"/>
        </w:rPr>
        <w:t>medición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del</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tiempo</w:t>
      </w:r>
      <w:proofErr w:type="spellEnd"/>
      <w:r w:rsidRPr="00EE7DC3">
        <w:rPr>
          <w:rFonts w:ascii="Futura PT Book" w:eastAsia="Jost Medium" w:hAnsi="Futura PT Book" w:cs="Jost Medium"/>
          <w:sz w:val="24"/>
          <w:szCs w:val="24"/>
          <w:highlight w:val="white"/>
          <w:lang w:val="fr-CH"/>
        </w:rPr>
        <w:t xml:space="preserve">. En el </w:t>
      </w:r>
      <w:proofErr w:type="spellStart"/>
      <w:r w:rsidRPr="00EE7DC3">
        <w:rPr>
          <w:rFonts w:ascii="Futura PT Book" w:eastAsia="Jost Medium" w:hAnsi="Futura PT Book" w:cs="Jost Medium"/>
          <w:sz w:val="24"/>
          <w:szCs w:val="24"/>
          <w:highlight w:val="white"/>
          <w:lang w:val="fr-CH"/>
        </w:rPr>
        <w:t>centro</w:t>
      </w:r>
      <w:proofErr w:type="spellEnd"/>
      <w:r w:rsidRPr="00EE7DC3">
        <w:rPr>
          <w:rFonts w:ascii="Futura PT Book" w:eastAsia="Jost Medium" w:hAnsi="Futura PT Book" w:cs="Jost Medium"/>
          <w:sz w:val="24"/>
          <w:szCs w:val="24"/>
          <w:highlight w:val="white"/>
          <w:lang w:val="fr-CH"/>
        </w:rPr>
        <w:t xml:space="preserve"> de </w:t>
      </w:r>
      <w:proofErr w:type="spellStart"/>
      <w:r w:rsidRPr="00EE7DC3">
        <w:rPr>
          <w:rFonts w:ascii="Futura PT Book" w:eastAsia="Jost Medium" w:hAnsi="Futura PT Book" w:cs="Jost Medium"/>
          <w:sz w:val="24"/>
          <w:szCs w:val="24"/>
          <w:highlight w:val="white"/>
          <w:lang w:val="fr-CH"/>
        </w:rPr>
        <w:t>universos</w:t>
      </w:r>
      <w:proofErr w:type="spellEnd"/>
      <w:r w:rsidRPr="00EE7DC3">
        <w:rPr>
          <w:rFonts w:ascii="Futura PT Book" w:eastAsia="Jost Medium" w:hAnsi="Futura PT Book" w:cs="Jost Medium"/>
          <w:sz w:val="24"/>
          <w:szCs w:val="24"/>
          <w:highlight w:val="white"/>
          <w:lang w:val="fr-CH"/>
        </w:rPr>
        <w:t xml:space="preserve"> o </w:t>
      </w:r>
      <w:proofErr w:type="spellStart"/>
      <w:r w:rsidRPr="00EE7DC3">
        <w:rPr>
          <w:rFonts w:ascii="Futura PT Book" w:eastAsia="Jost Medium" w:hAnsi="Futura PT Book" w:cs="Jost Medium"/>
          <w:sz w:val="24"/>
          <w:szCs w:val="24"/>
          <w:highlight w:val="white"/>
          <w:lang w:val="fr-CH"/>
        </w:rPr>
        <w:t>colaboraciones</w:t>
      </w:r>
      <w:proofErr w:type="spellEnd"/>
      <w:r w:rsidRPr="00EE7DC3">
        <w:rPr>
          <w:rFonts w:ascii="Futura PT Book" w:eastAsia="Jost Medium" w:hAnsi="Futura PT Book" w:cs="Jost Medium"/>
          <w:sz w:val="24"/>
          <w:szCs w:val="24"/>
          <w:highlight w:val="white"/>
          <w:lang w:val="fr-CH"/>
        </w:rPr>
        <w:t xml:space="preserve"> que </w:t>
      </w:r>
      <w:proofErr w:type="spellStart"/>
      <w:r w:rsidRPr="00EE7DC3">
        <w:rPr>
          <w:rFonts w:ascii="Futura PT Book" w:eastAsia="Jost Medium" w:hAnsi="Futura PT Book" w:cs="Jost Medium"/>
          <w:sz w:val="24"/>
          <w:szCs w:val="24"/>
          <w:highlight w:val="white"/>
          <w:lang w:val="fr-CH"/>
        </w:rPr>
        <w:t>transmiten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emociones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reviven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recuerdos</w:t>
      </w:r>
      <w:proofErr w:type="spellEnd"/>
      <w:r w:rsidRPr="00EE7DC3">
        <w:rPr>
          <w:rFonts w:ascii="Futura PT Book" w:eastAsia="Jost Medium" w:hAnsi="Futura PT Book" w:cs="Jost Medium"/>
          <w:sz w:val="24"/>
          <w:szCs w:val="24"/>
          <w:highlight w:val="white"/>
          <w:lang w:val="fr-CH"/>
        </w:rPr>
        <w:t xml:space="preserve"> y </w:t>
      </w:r>
      <w:proofErr w:type="spellStart"/>
      <w:r w:rsidRPr="00EE7DC3">
        <w:rPr>
          <w:rFonts w:ascii="Futura PT Book" w:eastAsia="Jost Medium" w:hAnsi="Futura PT Book" w:cs="Jost Medium"/>
          <w:sz w:val="24"/>
          <w:szCs w:val="24"/>
          <w:highlight w:val="white"/>
          <w:lang w:val="fr-CH"/>
        </w:rPr>
        <w:t>cautivan</w:t>
      </w:r>
      <w:proofErr w:type="spellEnd"/>
      <w:r w:rsidRPr="00EE7DC3">
        <w:rPr>
          <w:rFonts w:ascii="Futura PT Book" w:eastAsia="Jost Medium" w:hAnsi="Futura PT Book" w:cs="Jost Medium"/>
          <w:sz w:val="24"/>
          <w:szCs w:val="24"/>
          <w:highlight w:val="white"/>
          <w:lang w:val="fr-CH"/>
        </w:rPr>
        <w:t xml:space="preserve"> la </w:t>
      </w:r>
      <w:proofErr w:type="spellStart"/>
      <w:r w:rsidRPr="00EE7DC3">
        <w:rPr>
          <w:rFonts w:ascii="Futura PT Book" w:eastAsia="Jost Medium" w:hAnsi="Futura PT Book" w:cs="Jost Medium"/>
          <w:sz w:val="24"/>
          <w:szCs w:val="24"/>
          <w:highlight w:val="white"/>
          <w:lang w:val="fr-CH"/>
        </w:rPr>
        <w:t>imaginación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Kross</w:t>
      </w:r>
      <w:proofErr w:type="spellEnd"/>
      <w:r w:rsidRPr="00EE7DC3">
        <w:rPr>
          <w:rFonts w:ascii="Futura PT Book" w:eastAsia="Jost Medium" w:hAnsi="Futura PT Book" w:cs="Jost Medium"/>
          <w:sz w:val="24"/>
          <w:szCs w:val="24"/>
          <w:highlight w:val="white"/>
          <w:lang w:val="fr-CH"/>
        </w:rPr>
        <w:t xml:space="preserve"> Studio es la </w:t>
      </w:r>
      <w:proofErr w:type="spellStart"/>
      <w:r w:rsidRPr="00EE7DC3">
        <w:rPr>
          <w:rFonts w:ascii="Futura PT Book" w:eastAsia="Jost Medium" w:hAnsi="Futura PT Book" w:cs="Jost Medium"/>
          <w:sz w:val="24"/>
          <w:szCs w:val="24"/>
          <w:highlight w:val="white"/>
          <w:lang w:val="fr-CH"/>
        </w:rPr>
        <w:t>verdadera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encarnación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del</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concepto</w:t>
      </w:r>
      <w:proofErr w:type="spellEnd"/>
      <w:r w:rsidRPr="00EE7DC3">
        <w:rPr>
          <w:rFonts w:ascii="Futura PT Book" w:eastAsia="Jost Medium" w:hAnsi="Futura PT Book" w:cs="Jost Medium"/>
          <w:sz w:val="24"/>
          <w:szCs w:val="24"/>
          <w:highlight w:val="white"/>
          <w:lang w:val="fr-CH"/>
        </w:rPr>
        <w:t xml:space="preserve"> de Arte </w:t>
      </w:r>
      <w:proofErr w:type="spellStart"/>
      <w:r w:rsidRPr="00EE7DC3">
        <w:rPr>
          <w:rFonts w:ascii="Futura PT Book" w:eastAsia="Jost Medium" w:hAnsi="Futura PT Book" w:cs="Jost Medium"/>
          <w:sz w:val="24"/>
          <w:szCs w:val="24"/>
          <w:highlight w:val="white"/>
          <w:lang w:val="fr-CH"/>
        </w:rPr>
        <w:t>Funcional</w:t>
      </w:r>
      <w:proofErr w:type="spellEnd"/>
      <w:r w:rsidRPr="00EE7DC3">
        <w:rPr>
          <w:rFonts w:ascii="Futura PT Book" w:eastAsia="Jost Medium" w:hAnsi="Futura PT Book" w:cs="Jost Medium"/>
          <w:sz w:val="24"/>
          <w:szCs w:val="24"/>
          <w:highlight w:val="white"/>
          <w:lang w:val="fr-CH"/>
        </w:rPr>
        <w:t xml:space="preserve">. Con un control total sobre el </w:t>
      </w:r>
      <w:proofErr w:type="spellStart"/>
      <w:r w:rsidRPr="00EE7DC3">
        <w:rPr>
          <w:rFonts w:ascii="Futura PT Book" w:eastAsia="Jost Medium" w:hAnsi="Futura PT Book" w:cs="Jost Medium"/>
          <w:sz w:val="24"/>
          <w:szCs w:val="24"/>
          <w:highlight w:val="white"/>
          <w:lang w:val="fr-CH"/>
        </w:rPr>
        <w:t>diseño</w:t>
      </w:r>
      <w:proofErr w:type="spellEnd"/>
      <w:r w:rsidRPr="00EE7DC3">
        <w:rPr>
          <w:rFonts w:ascii="Futura PT Book" w:eastAsia="Jost Medium" w:hAnsi="Futura PT Book" w:cs="Jost Medium"/>
          <w:sz w:val="24"/>
          <w:szCs w:val="24"/>
          <w:highlight w:val="white"/>
          <w:lang w:val="fr-CH"/>
        </w:rPr>
        <w:t xml:space="preserve"> y la </w:t>
      </w:r>
      <w:proofErr w:type="spellStart"/>
      <w:r w:rsidRPr="00EE7DC3">
        <w:rPr>
          <w:rFonts w:ascii="Futura PT Book" w:eastAsia="Jost Medium" w:hAnsi="Futura PT Book" w:cs="Jost Medium"/>
          <w:sz w:val="24"/>
          <w:szCs w:val="24"/>
          <w:highlight w:val="white"/>
          <w:lang w:val="fr-CH"/>
        </w:rPr>
        <w:t>producción</w:t>
      </w:r>
      <w:proofErr w:type="spellEnd"/>
      <w:r w:rsidRPr="00EE7DC3">
        <w:rPr>
          <w:rFonts w:ascii="Futura PT Book" w:eastAsia="Jost Medium" w:hAnsi="Futura PT Book" w:cs="Jost Medium"/>
          <w:sz w:val="24"/>
          <w:szCs w:val="24"/>
          <w:highlight w:val="white"/>
          <w:lang w:val="fr-CH"/>
        </w:rPr>
        <w:t xml:space="preserve"> en su Manufactura en </w:t>
      </w:r>
      <w:proofErr w:type="spellStart"/>
      <w:r w:rsidRPr="00EE7DC3">
        <w:rPr>
          <w:rFonts w:ascii="Futura PT Book" w:eastAsia="Jost Medium" w:hAnsi="Futura PT Book" w:cs="Jost Medium"/>
          <w:sz w:val="24"/>
          <w:szCs w:val="24"/>
          <w:highlight w:val="white"/>
          <w:lang w:val="fr-CH"/>
        </w:rPr>
        <w:t>Suiza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damos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rienda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suelta</w:t>
      </w:r>
      <w:proofErr w:type="spellEnd"/>
      <w:r w:rsidRPr="00EE7DC3">
        <w:rPr>
          <w:rFonts w:ascii="Futura PT Book" w:eastAsia="Jost Medium" w:hAnsi="Futura PT Book" w:cs="Jost Medium"/>
          <w:sz w:val="24"/>
          <w:szCs w:val="24"/>
          <w:highlight w:val="white"/>
          <w:lang w:val="fr-CH"/>
        </w:rPr>
        <w:t xml:space="preserve"> a la </w:t>
      </w:r>
      <w:proofErr w:type="spellStart"/>
      <w:r w:rsidRPr="00EE7DC3">
        <w:rPr>
          <w:rFonts w:ascii="Futura PT Book" w:eastAsia="Jost Medium" w:hAnsi="Futura PT Book" w:cs="Jost Medium"/>
          <w:sz w:val="24"/>
          <w:szCs w:val="24"/>
          <w:highlight w:val="white"/>
          <w:lang w:val="fr-CH"/>
        </w:rPr>
        <w:t>creatividad</w:t>
      </w:r>
      <w:proofErr w:type="spellEnd"/>
      <w:r w:rsidRPr="00EE7DC3">
        <w:rPr>
          <w:rFonts w:ascii="Futura PT Book" w:eastAsia="Jost Medium" w:hAnsi="Futura PT Book" w:cs="Jost Medium"/>
          <w:sz w:val="24"/>
          <w:szCs w:val="24"/>
          <w:highlight w:val="white"/>
          <w:lang w:val="fr-CH"/>
        </w:rPr>
        <w:t xml:space="preserve"> sin </w:t>
      </w:r>
      <w:proofErr w:type="spellStart"/>
      <w:r w:rsidRPr="00EE7DC3">
        <w:rPr>
          <w:rFonts w:ascii="Futura PT Book" w:eastAsia="Jost Medium" w:hAnsi="Futura PT Book" w:cs="Jost Medium"/>
          <w:sz w:val="24"/>
          <w:szCs w:val="24"/>
          <w:highlight w:val="white"/>
          <w:lang w:val="fr-CH"/>
        </w:rPr>
        <w:t>limitaciones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elaborando</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relojes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excepcionales</w:t>
      </w:r>
      <w:proofErr w:type="spellEnd"/>
      <w:r w:rsidRPr="00EE7DC3">
        <w:rPr>
          <w:rFonts w:ascii="Futura PT Book" w:eastAsia="Jost Medium" w:hAnsi="Futura PT Book" w:cs="Jost Medium"/>
          <w:sz w:val="24"/>
          <w:szCs w:val="24"/>
          <w:highlight w:val="white"/>
          <w:lang w:val="fr-CH"/>
        </w:rPr>
        <w:t xml:space="preserve"> que </w:t>
      </w:r>
      <w:proofErr w:type="spellStart"/>
      <w:r w:rsidRPr="00EE7DC3">
        <w:rPr>
          <w:rFonts w:ascii="Futura PT Book" w:eastAsia="Jost Medium" w:hAnsi="Futura PT Book" w:cs="Jost Medium"/>
          <w:sz w:val="24"/>
          <w:szCs w:val="24"/>
          <w:highlight w:val="white"/>
          <w:lang w:val="fr-CH"/>
        </w:rPr>
        <w:t>desafían</w:t>
      </w:r>
      <w:proofErr w:type="spellEnd"/>
      <w:r w:rsidRPr="00EE7DC3">
        <w:rPr>
          <w:rFonts w:ascii="Futura PT Book" w:eastAsia="Jost Medium" w:hAnsi="Futura PT Book" w:cs="Jost Medium"/>
          <w:sz w:val="24"/>
          <w:szCs w:val="24"/>
          <w:highlight w:val="white"/>
          <w:lang w:val="fr-CH"/>
        </w:rPr>
        <w:t xml:space="preserve"> las </w:t>
      </w:r>
      <w:proofErr w:type="spellStart"/>
      <w:r w:rsidRPr="00EE7DC3">
        <w:rPr>
          <w:rFonts w:ascii="Futura PT Book" w:eastAsia="Jost Medium" w:hAnsi="Futura PT Book" w:cs="Jost Medium"/>
          <w:sz w:val="24"/>
          <w:szCs w:val="24"/>
          <w:highlight w:val="white"/>
          <w:lang w:val="fr-CH"/>
        </w:rPr>
        <w:t>convenciones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hechos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según</w:t>
      </w:r>
      <w:proofErr w:type="spellEnd"/>
      <w:r w:rsidRPr="00EE7DC3">
        <w:rPr>
          <w:rFonts w:ascii="Futura PT Book" w:eastAsia="Jost Medium" w:hAnsi="Futura PT Book" w:cs="Jost Medium"/>
          <w:sz w:val="24"/>
          <w:szCs w:val="24"/>
          <w:highlight w:val="white"/>
          <w:lang w:val="fr-CH"/>
        </w:rPr>
        <w:t xml:space="preserve"> los </w:t>
      </w:r>
      <w:proofErr w:type="spellStart"/>
      <w:r w:rsidRPr="00EE7DC3">
        <w:rPr>
          <w:rFonts w:ascii="Futura PT Book" w:eastAsia="Jost Medium" w:hAnsi="Futura PT Book" w:cs="Jost Medium"/>
          <w:sz w:val="24"/>
          <w:szCs w:val="24"/>
          <w:highlight w:val="white"/>
          <w:lang w:val="fr-CH"/>
        </w:rPr>
        <w:t>más</w:t>
      </w:r>
      <w:proofErr w:type="spellEnd"/>
      <w:r w:rsidRPr="00EE7DC3">
        <w:rPr>
          <w:rFonts w:ascii="Futura PT Book" w:eastAsia="Jost Medium" w:hAnsi="Futura PT Book" w:cs="Jost Medium"/>
          <w:sz w:val="24"/>
          <w:szCs w:val="24"/>
          <w:highlight w:val="white"/>
          <w:lang w:val="fr-CH"/>
        </w:rPr>
        <w:t xml:space="preserve"> altos </w:t>
      </w:r>
      <w:proofErr w:type="spellStart"/>
      <w:r w:rsidRPr="00EE7DC3">
        <w:rPr>
          <w:rFonts w:ascii="Futura PT Book" w:eastAsia="Jost Medium" w:hAnsi="Futura PT Book" w:cs="Jost Medium"/>
          <w:sz w:val="24"/>
          <w:szCs w:val="24"/>
          <w:highlight w:val="white"/>
          <w:lang w:val="fr-CH"/>
        </w:rPr>
        <w:t>estándares</w:t>
      </w:r>
      <w:proofErr w:type="spellEnd"/>
      <w:r w:rsidRPr="00EE7DC3">
        <w:rPr>
          <w:rFonts w:ascii="Futura PT Book" w:eastAsia="Jost Medium" w:hAnsi="Futura PT Book" w:cs="Jost Medium"/>
          <w:sz w:val="24"/>
          <w:szCs w:val="24"/>
          <w:highlight w:val="white"/>
          <w:lang w:val="fr-CH"/>
        </w:rPr>
        <w:t xml:space="preserve"> de la Alta </w:t>
      </w:r>
      <w:proofErr w:type="spellStart"/>
      <w:r w:rsidRPr="00EE7DC3">
        <w:rPr>
          <w:rFonts w:ascii="Futura PT Book" w:eastAsia="Jost Medium" w:hAnsi="Futura PT Book" w:cs="Jost Medium"/>
          <w:sz w:val="24"/>
          <w:szCs w:val="24"/>
          <w:highlight w:val="white"/>
          <w:lang w:val="fr-CH"/>
        </w:rPr>
        <w:t>Relojería</w:t>
      </w:r>
      <w:proofErr w:type="spellEnd"/>
      <w:r w:rsidRPr="00EE7DC3">
        <w:rPr>
          <w:rFonts w:ascii="Futura PT Book" w:eastAsia="Jost Medium" w:hAnsi="Futura PT Book" w:cs="Jost Medium"/>
          <w:sz w:val="24"/>
          <w:szCs w:val="24"/>
          <w:highlight w:val="white"/>
          <w:lang w:val="fr-CH"/>
        </w:rPr>
        <w:t xml:space="preserve">. Al </w:t>
      </w:r>
      <w:proofErr w:type="spellStart"/>
      <w:r w:rsidRPr="00EE7DC3">
        <w:rPr>
          <w:rFonts w:ascii="Futura PT Book" w:eastAsia="Jost Medium" w:hAnsi="Futura PT Book" w:cs="Jost Medium"/>
          <w:sz w:val="24"/>
          <w:szCs w:val="24"/>
          <w:highlight w:val="white"/>
          <w:lang w:val="fr-CH"/>
        </w:rPr>
        <w:t>colaborar</w:t>
      </w:r>
      <w:proofErr w:type="spellEnd"/>
      <w:r w:rsidRPr="00EE7DC3">
        <w:rPr>
          <w:rFonts w:ascii="Futura PT Book" w:eastAsia="Jost Medium" w:hAnsi="Futura PT Book" w:cs="Jost Medium"/>
          <w:sz w:val="24"/>
          <w:szCs w:val="24"/>
          <w:highlight w:val="white"/>
          <w:lang w:val="fr-CH"/>
        </w:rPr>
        <w:t xml:space="preserve"> con </w:t>
      </w:r>
      <w:proofErr w:type="spellStart"/>
      <w:r w:rsidRPr="00EE7DC3">
        <w:rPr>
          <w:rFonts w:ascii="Futura PT Book" w:eastAsia="Jost Medium" w:hAnsi="Futura PT Book" w:cs="Jost Medium"/>
          <w:sz w:val="24"/>
          <w:szCs w:val="24"/>
          <w:highlight w:val="white"/>
          <w:lang w:val="fr-CH"/>
        </w:rPr>
        <w:t>gigantes</w:t>
      </w:r>
      <w:proofErr w:type="spellEnd"/>
      <w:r w:rsidRPr="00EE7DC3">
        <w:rPr>
          <w:rFonts w:ascii="Futura PT Book" w:eastAsia="Jost Medium" w:hAnsi="Futura PT Book" w:cs="Jost Medium"/>
          <w:sz w:val="24"/>
          <w:szCs w:val="24"/>
          <w:highlight w:val="white"/>
          <w:lang w:val="fr-CH"/>
        </w:rPr>
        <w:t xml:space="preserve"> de la </w:t>
      </w:r>
      <w:proofErr w:type="spellStart"/>
      <w:r w:rsidRPr="00EE7DC3">
        <w:rPr>
          <w:rFonts w:ascii="Futura PT Book" w:eastAsia="Jost Medium" w:hAnsi="Futura PT Book" w:cs="Jost Medium"/>
          <w:sz w:val="24"/>
          <w:szCs w:val="24"/>
          <w:highlight w:val="white"/>
          <w:lang w:val="fr-CH"/>
        </w:rPr>
        <w:t>industria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como</w:t>
      </w:r>
      <w:proofErr w:type="spellEnd"/>
      <w:r w:rsidRPr="00EE7DC3">
        <w:rPr>
          <w:rFonts w:ascii="Futura PT Book" w:eastAsia="Jost Medium" w:hAnsi="Futura PT Book" w:cs="Jost Medium"/>
          <w:sz w:val="24"/>
          <w:szCs w:val="24"/>
          <w:highlight w:val="white"/>
          <w:lang w:val="fr-CH"/>
        </w:rPr>
        <w:t xml:space="preserve"> Warner Bros. Discovery, HBO, DC Comics, Hasbro y </w:t>
      </w:r>
      <w:proofErr w:type="spellStart"/>
      <w:r w:rsidRPr="00EE7DC3">
        <w:rPr>
          <w:rFonts w:ascii="Futura PT Book" w:eastAsia="Jost Medium" w:hAnsi="Futura PT Book" w:cs="Jost Medium"/>
          <w:sz w:val="24"/>
          <w:szCs w:val="24"/>
          <w:highlight w:val="white"/>
          <w:lang w:val="fr-CH"/>
        </w:rPr>
        <w:t>Lucasfilm</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Kross</w:t>
      </w:r>
      <w:proofErr w:type="spellEnd"/>
      <w:r w:rsidRPr="00EE7DC3">
        <w:rPr>
          <w:rFonts w:ascii="Futura PT Book" w:eastAsia="Jost Medium" w:hAnsi="Futura PT Book" w:cs="Jost Medium"/>
          <w:sz w:val="24"/>
          <w:szCs w:val="24"/>
          <w:highlight w:val="white"/>
          <w:lang w:val="fr-CH"/>
        </w:rPr>
        <w:t xml:space="preserve"> Studio </w:t>
      </w:r>
      <w:proofErr w:type="spellStart"/>
      <w:r w:rsidRPr="00EE7DC3">
        <w:rPr>
          <w:rFonts w:ascii="Futura PT Book" w:eastAsia="Jost Medium" w:hAnsi="Futura PT Book" w:cs="Jost Medium"/>
          <w:sz w:val="24"/>
          <w:szCs w:val="24"/>
          <w:highlight w:val="white"/>
          <w:lang w:val="fr-CH"/>
        </w:rPr>
        <w:t>sitúa</w:t>
      </w:r>
      <w:proofErr w:type="spellEnd"/>
      <w:r w:rsidRPr="00EE7DC3">
        <w:rPr>
          <w:rFonts w:ascii="Futura PT Book" w:eastAsia="Jost Medium" w:hAnsi="Futura PT Book" w:cs="Jost Medium"/>
          <w:sz w:val="24"/>
          <w:szCs w:val="24"/>
          <w:highlight w:val="white"/>
          <w:lang w:val="fr-CH"/>
        </w:rPr>
        <w:t xml:space="preserve"> los </w:t>
      </w:r>
      <w:proofErr w:type="spellStart"/>
      <w:r w:rsidRPr="00EE7DC3">
        <w:rPr>
          <w:rFonts w:ascii="Futura PT Book" w:eastAsia="Jost Medium" w:hAnsi="Futura PT Book" w:cs="Jost Medium"/>
          <w:sz w:val="24"/>
          <w:szCs w:val="24"/>
          <w:highlight w:val="white"/>
          <w:lang w:val="fr-CH"/>
        </w:rPr>
        <w:t>elementos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icónicos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del</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entretenimiento</w:t>
      </w:r>
      <w:proofErr w:type="spellEnd"/>
      <w:r w:rsidRPr="00EE7DC3">
        <w:rPr>
          <w:rFonts w:ascii="Futura PT Book" w:eastAsia="Jost Medium" w:hAnsi="Futura PT Book" w:cs="Jost Medium"/>
          <w:sz w:val="24"/>
          <w:szCs w:val="24"/>
          <w:highlight w:val="white"/>
          <w:lang w:val="fr-CH"/>
        </w:rPr>
        <w:t xml:space="preserve"> y la </w:t>
      </w:r>
      <w:proofErr w:type="spellStart"/>
      <w:r w:rsidRPr="00EE7DC3">
        <w:rPr>
          <w:rFonts w:ascii="Futura PT Book" w:eastAsia="Jost Medium" w:hAnsi="Futura PT Book" w:cs="Jost Medium"/>
          <w:sz w:val="24"/>
          <w:szCs w:val="24"/>
          <w:highlight w:val="white"/>
          <w:lang w:val="fr-CH"/>
        </w:rPr>
        <w:t>cultura</w:t>
      </w:r>
      <w:proofErr w:type="spellEnd"/>
      <w:r w:rsidRPr="00EE7DC3">
        <w:rPr>
          <w:rFonts w:ascii="Futura PT Book" w:eastAsia="Jost Medium" w:hAnsi="Futura PT Book" w:cs="Jost Medium"/>
          <w:sz w:val="24"/>
          <w:szCs w:val="24"/>
          <w:highlight w:val="white"/>
          <w:lang w:val="fr-CH"/>
        </w:rPr>
        <w:t xml:space="preserve"> pop en el </w:t>
      </w:r>
      <w:proofErr w:type="spellStart"/>
      <w:r w:rsidRPr="00EE7DC3">
        <w:rPr>
          <w:rFonts w:ascii="Futura PT Book" w:eastAsia="Jost Medium" w:hAnsi="Futura PT Book" w:cs="Jost Medium"/>
          <w:sz w:val="24"/>
          <w:szCs w:val="24"/>
          <w:highlight w:val="white"/>
          <w:lang w:val="fr-CH"/>
        </w:rPr>
        <w:t>centro</w:t>
      </w:r>
      <w:proofErr w:type="spellEnd"/>
      <w:r w:rsidRPr="00EE7DC3">
        <w:rPr>
          <w:rFonts w:ascii="Futura PT Book" w:eastAsia="Jost Medium" w:hAnsi="Futura PT Book" w:cs="Jost Medium"/>
          <w:sz w:val="24"/>
          <w:szCs w:val="24"/>
          <w:highlight w:val="white"/>
          <w:lang w:val="fr-CH"/>
        </w:rPr>
        <w:t xml:space="preserve"> de sus </w:t>
      </w:r>
      <w:proofErr w:type="spellStart"/>
      <w:r w:rsidRPr="00EE7DC3">
        <w:rPr>
          <w:rFonts w:ascii="Futura PT Book" w:eastAsia="Jost Medium" w:hAnsi="Futura PT Book" w:cs="Jost Medium"/>
          <w:sz w:val="24"/>
          <w:szCs w:val="24"/>
          <w:highlight w:val="white"/>
          <w:lang w:val="fr-CH"/>
        </w:rPr>
        <w:t>diseños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Estas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creaciones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exclusivas</w:t>
      </w:r>
      <w:proofErr w:type="spellEnd"/>
      <w:r w:rsidRPr="00EE7DC3">
        <w:rPr>
          <w:rFonts w:ascii="Futura PT Book" w:eastAsia="Jost Medium" w:hAnsi="Futura PT Book" w:cs="Jost Medium"/>
          <w:sz w:val="24"/>
          <w:szCs w:val="24"/>
          <w:highlight w:val="white"/>
          <w:lang w:val="fr-CH"/>
        </w:rPr>
        <w:t xml:space="preserve"> se </w:t>
      </w:r>
      <w:proofErr w:type="spellStart"/>
      <w:r w:rsidRPr="00EE7DC3">
        <w:rPr>
          <w:rFonts w:ascii="Futura PT Book" w:eastAsia="Jost Medium" w:hAnsi="Futura PT Book" w:cs="Jost Medium"/>
          <w:sz w:val="24"/>
          <w:szCs w:val="24"/>
          <w:highlight w:val="white"/>
          <w:lang w:val="fr-CH"/>
        </w:rPr>
        <w:t>complementan</w:t>
      </w:r>
      <w:proofErr w:type="spellEnd"/>
      <w:r w:rsidRPr="00EE7DC3">
        <w:rPr>
          <w:rFonts w:ascii="Futura PT Book" w:eastAsia="Jost Medium" w:hAnsi="Futura PT Book" w:cs="Jost Medium"/>
          <w:sz w:val="24"/>
          <w:szCs w:val="24"/>
          <w:highlight w:val="white"/>
          <w:lang w:val="fr-CH"/>
        </w:rPr>
        <w:t xml:space="preserve"> con </w:t>
      </w:r>
      <w:proofErr w:type="spellStart"/>
      <w:r w:rsidRPr="00EE7DC3">
        <w:rPr>
          <w:rFonts w:ascii="Futura PT Book" w:eastAsia="Jost Medium" w:hAnsi="Futura PT Book" w:cs="Jost Medium"/>
          <w:sz w:val="24"/>
          <w:szCs w:val="24"/>
          <w:highlight w:val="white"/>
          <w:lang w:val="fr-CH"/>
        </w:rPr>
        <w:t>una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pieza</w:t>
      </w:r>
      <w:proofErr w:type="spellEnd"/>
      <w:r w:rsidRPr="00EE7DC3">
        <w:rPr>
          <w:rFonts w:ascii="Futura PT Book" w:eastAsia="Jost Medium" w:hAnsi="Futura PT Book" w:cs="Jost Medium"/>
          <w:sz w:val="24"/>
          <w:szCs w:val="24"/>
          <w:highlight w:val="white"/>
          <w:lang w:val="fr-CH"/>
        </w:rPr>
        <w:t xml:space="preserve"> de Arte </w:t>
      </w:r>
      <w:proofErr w:type="spellStart"/>
      <w:r w:rsidRPr="00EE7DC3">
        <w:rPr>
          <w:rFonts w:ascii="Futura PT Book" w:eastAsia="Jost Medium" w:hAnsi="Futura PT Book" w:cs="Jost Medium"/>
          <w:sz w:val="24"/>
          <w:szCs w:val="24"/>
          <w:highlight w:val="white"/>
          <w:lang w:val="fr-CH"/>
        </w:rPr>
        <w:t>Funcional</w:t>
      </w:r>
      <w:proofErr w:type="spellEnd"/>
      <w:r w:rsidRPr="00EE7DC3">
        <w:rPr>
          <w:rFonts w:ascii="Futura PT Book" w:eastAsia="Jost Medium" w:hAnsi="Futura PT Book" w:cs="Jost Medium"/>
          <w:sz w:val="24"/>
          <w:szCs w:val="24"/>
          <w:highlight w:val="white"/>
          <w:lang w:val="fr-CH"/>
        </w:rPr>
        <w:t xml:space="preserve"> y </w:t>
      </w:r>
      <w:proofErr w:type="spellStart"/>
      <w:r w:rsidRPr="00EE7DC3">
        <w:rPr>
          <w:rFonts w:ascii="Futura PT Book" w:eastAsia="Jost Medium" w:hAnsi="Futura PT Book" w:cs="Jost Medium"/>
          <w:sz w:val="24"/>
          <w:szCs w:val="24"/>
          <w:highlight w:val="white"/>
          <w:lang w:val="fr-CH"/>
        </w:rPr>
        <w:t>forman</w:t>
      </w:r>
      <w:proofErr w:type="spellEnd"/>
      <w:r w:rsidRPr="00EE7DC3">
        <w:rPr>
          <w:rFonts w:ascii="Futura PT Book" w:eastAsia="Jost Medium" w:hAnsi="Futura PT Book" w:cs="Jost Medium"/>
          <w:sz w:val="24"/>
          <w:szCs w:val="24"/>
          <w:highlight w:val="white"/>
          <w:lang w:val="fr-CH"/>
        </w:rPr>
        <w:t xml:space="preserve"> Sets de </w:t>
      </w:r>
      <w:proofErr w:type="spellStart"/>
      <w:r w:rsidRPr="00EE7DC3">
        <w:rPr>
          <w:rFonts w:ascii="Futura PT Book" w:eastAsia="Jost Medium" w:hAnsi="Futura PT Book" w:cs="Jost Medium"/>
          <w:sz w:val="24"/>
          <w:szCs w:val="24"/>
          <w:highlight w:val="white"/>
          <w:lang w:val="fr-CH"/>
        </w:rPr>
        <w:t>Coleccionista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muy</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codiciados</w:t>
      </w:r>
      <w:proofErr w:type="spellEnd"/>
      <w:r w:rsidRPr="00EE7DC3">
        <w:rPr>
          <w:rFonts w:ascii="Futura PT Book" w:eastAsia="Jost Medium" w:hAnsi="Futura PT Book" w:cs="Jost Medium"/>
          <w:sz w:val="24"/>
          <w:szCs w:val="24"/>
          <w:highlight w:val="white"/>
          <w:lang w:val="fr-CH"/>
        </w:rPr>
        <w:t xml:space="preserve">. La </w:t>
      </w:r>
      <w:proofErr w:type="spellStart"/>
      <w:r w:rsidRPr="00EE7DC3">
        <w:rPr>
          <w:rFonts w:ascii="Futura PT Book" w:eastAsia="Jost Medium" w:hAnsi="Futura PT Book" w:cs="Jost Medium"/>
          <w:sz w:val="24"/>
          <w:szCs w:val="24"/>
          <w:highlight w:val="white"/>
          <w:lang w:val="fr-CH"/>
        </w:rPr>
        <w:t>imaginación</w:t>
      </w:r>
      <w:proofErr w:type="spellEnd"/>
      <w:r w:rsidRPr="00EE7DC3">
        <w:rPr>
          <w:rFonts w:ascii="Futura PT Book" w:eastAsia="Jost Medium" w:hAnsi="Futura PT Book" w:cs="Jost Medium"/>
          <w:sz w:val="24"/>
          <w:szCs w:val="24"/>
          <w:highlight w:val="white"/>
          <w:lang w:val="fr-CH"/>
        </w:rPr>
        <w:t xml:space="preserve"> se </w:t>
      </w:r>
      <w:proofErr w:type="spellStart"/>
      <w:r w:rsidRPr="00EE7DC3">
        <w:rPr>
          <w:rFonts w:ascii="Futura PT Book" w:eastAsia="Jost Medium" w:hAnsi="Futura PT Book" w:cs="Jost Medium"/>
          <w:sz w:val="24"/>
          <w:szCs w:val="24"/>
          <w:highlight w:val="white"/>
          <w:lang w:val="fr-CH"/>
        </w:rPr>
        <w:t>extiende</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incluso</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más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allá</w:t>
      </w:r>
      <w:proofErr w:type="spellEnd"/>
      <w:r w:rsidRPr="00EE7DC3">
        <w:rPr>
          <w:rFonts w:ascii="Futura PT Book" w:eastAsia="Jost Medium" w:hAnsi="Futura PT Book" w:cs="Jost Medium"/>
          <w:sz w:val="24"/>
          <w:szCs w:val="24"/>
          <w:highlight w:val="white"/>
          <w:lang w:val="fr-CH"/>
        </w:rPr>
        <w:t xml:space="preserve"> de los </w:t>
      </w:r>
      <w:proofErr w:type="spellStart"/>
      <w:r w:rsidRPr="00EE7DC3">
        <w:rPr>
          <w:rFonts w:ascii="Futura PT Book" w:eastAsia="Jost Medium" w:hAnsi="Futura PT Book" w:cs="Jost Medium"/>
          <w:sz w:val="24"/>
          <w:szCs w:val="24"/>
          <w:highlight w:val="white"/>
          <w:lang w:val="fr-CH"/>
        </w:rPr>
        <w:t>relojes</w:t>
      </w:r>
      <w:proofErr w:type="spellEnd"/>
      <w:r w:rsidRPr="00EE7DC3">
        <w:rPr>
          <w:rFonts w:ascii="Futura PT Book" w:eastAsia="Jost Medium" w:hAnsi="Futura PT Book" w:cs="Jost Medium"/>
          <w:sz w:val="24"/>
          <w:szCs w:val="24"/>
          <w:highlight w:val="white"/>
          <w:lang w:val="fr-CH"/>
        </w:rPr>
        <w:t xml:space="preserve"> para </w:t>
      </w:r>
      <w:proofErr w:type="spellStart"/>
      <w:r w:rsidRPr="00EE7DC3">
        <w:rPr>
          <w:rFonts w:ascii="Futura PT Book" w:eastAsia="Jost Medium" w:hAnsi="Futura PT Book" w:cs="Jost Medium"/>
          <w:sz w:val="24"/>
          <w:szCs w:val="24"/>
          <w:highlight w:val="white"/>
          <w:lang w:val="fr-CH"/>
        </w:rPr>
        <w:t>incluir</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accesorios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extraordinarios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como</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relojes</w:t>
      </w:r>
      <w:proofErr w:type="spellEnd"/>
      <w:r w:rsidRPr="00EE7DC3">
        <w:rPr>
          <w:rFonts w:ascii="Futura PT Book" w:eastAsia="Jost Medium" w:hAnsi="Futura PT Book" w:cs="Jost Medium"/>
          <w:sz w:val="24"/>
          <w:szCs w:val="24"/>
          <w:highlight w:val="white"/>
          <w:lang w:val="fr-CH"/>
        </w:rPr>
        <w:t xml:space="preserve"> de </w:t>
      </w:r>
      <w:proofErr w:type="spellStart"/>
      <w:r w:rsidRPr="00EE7DC3">
        <w:rPr>
          <w:rFonts w:ascii="Futura PT Book" w:eastAsia="Jost Medium" w:hAnsi="Futura PT Book" w:cs="Jost Medium"/>
          <w:sz w:val="24"/>
          <w:szCs w:val="24"/>
          <w:highlight w:val="white"/>
          <w:lang w:val="fr-CH"/>
        </w:rPr>
        <w:t>sobremesa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estuches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giratorios</w:t>
      </w:r>
      <w:proofErr w:type="spellEnd"/>
      <w:r w:rsidRPr="00EE7DC3">
        <w:rPr>
          <w:rFonts w:ascii="Futura PT Book" w:eastAsia="Jost Medium" w:hAnsi="Futura PT Book" w:cs="Jost Medium"/>
          <w:sz w:val="24"/>
          <w:szCs w:val="24"/>
          <w:highlight w:val="white"/>
          <w:lang w:val="fr-CH"/>
        </w:rPr>
        <w:t xml:space="preserve"> y </w:t>
      </w:r>
      <w:proofErr w:type="spellStart"/>
      <w:r w:rsidRPr="00EE7DC3">
        <w:rPr>
          <w:rFonts w:ascii="Futura PT Book" w:eastAsia="Jost Medium" w:hAnsi="Futura PT Book" w:cs="Jost Medium"/>
          <w:sz w:val="24"/>
          <w:szCs w:val="24"/>
          <w:highlight w:val="white"/>
          <w:lang w:val="fr-CH"/>
        </w:rPr>
        <w:t>estuches</w:t>
      </w:r>
      <w:proofErr w:type="spellEnd"/>
      <w:r w:rsidRPr="00EE7DC3">
        <w:rPr>
          <w:rFonts w:ascii="Futura PT Book" w:eastAsia="Jost Medium" w:hAnsi="Futura PT Book" w:cs="Jost Medium"/>
          <w:sz w:val="24"/>
          <w:szCs w:val="24"/>
          <w:highlight w:val="white"/>
          <w:lang w:val="fr-CH"/>
        </w:rPr>
        <w:t xml:space="preserve"> de </w:t>
      </w:r>
      <w:proofErr w:type="spellStart"/>
      <w:r w:rsidRPr="00EE7DC3">
        <w:rPr>
          <w:rFonts w:ascii="Futura PT Book" w:eastAsia="Jost Medium" w:hAnsi="Futura PT Book" w:cs="Jost Medium"/>
          <w:sz w:val="24"/>
          <w:szCs w:val="24"/>
          <w:highlight w:val="white"/>
          <w:lang w:val="fr-CH"/>
        </w:rPr>
        <w:t>viaje</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todos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ellos</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elaborados</w:t>
      </w:r>
      <w:proofErr w:type="spellEnd"/>
      <w:r w:rsidRPr="00EE7DC3">
        <w:rPr>
          <w:rFonts w:ascii="Futura PT Book" w:eastAsia="Jost Medium" w:hAnsi="Futura PT Book" w:cs="Jost Medium"/>
          <w:sz w:val="24"/>
          <w:szCs w:val="24"/>
          <w:highlight w:val="white"/>
          <w:lang w:val="fr-CH"/>
        </w:rPr>
        <w:t xml:space="preserve"> con la </w:t>
      </w:r>
      <w:proofErr w:type="spellStart"/>
      <w:r w:rsidRPr="00EE7DC3">
        <w:rPr>
          <w:rFonts w:ascii="Futura PT Book" w:eastAsia="Jost Medium" w:hAnsi="Futura PT Book" w:cs="Jost Medium"/>
          <w:sz w:val="24"/>
          <w:szCs w:val="24"/>
          <w:highlight w:val="white"/>
          <w:lang w:val="fr-CH"/>
        </w:rPr>
        <w:t>misma</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dedicación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Kross</w:t>
      </w:r>
      <w:proofErr w:type="spellEnd"/>
      <w:r w:rsidRPr="00EE7DC3">
        <w:rPr>
          <w:rFonts w:ascii="Futura PT Book" w:eastAsia="Jost Medium" w:hAnsi="Futura PT Book" w:cs="Jost Medium"/>
          <w:sz w:val="24"/>
          <w:szCs w:val="24"/>
          <w:highlight w:val="white"/>
          <w:lang w:val="fr-CH"/>
        </w:rPr>
        <w:t xml:space="preserve"> Studio le invita a </w:t>
      </w:r>
      <w:proofErr w:type="spellStart"/>
      <w:r w:rsidRPr="00EE7DC3">
        <w:rPr>
          <w:rFonts w:ascii="Futura PT Book" w:eastAsia="Jost Medium" w:hAnsi="Futura PT Book" w:cs="Jost Medium"/>
          <w:sz w:val="24"/>
          <w:szCs w:val="24"/>
          <w:highlight w:val="white"/>
          <w:lang w:val="fr-CH"/>
        </w:rPr>
        <w:t>explorar</w:t>
      </w:r>
      <w:proofErr w:type="spellEnd"/>
      <w:r w:rsidRPr="00EE7DC3">
        <w:rPr>
          <w:rFonts w:ascii="Futura PT Book" w:eastAsia="Jost Medium" w:hAnsi="Futura PT Book" w:cs="Jost Medium"/>
          <w:sz w:val="24"/>
          <w:szCs w:val="24"/>
          <w:highlight w:val="white"/>
          <w:lang w:val="fr-CH"/>
        </w:rPr>
        <w:t xml:space="preserve"> un </w:t>
      </w:r>
      <w:proofErr w:type="spellStart"/>
      <w:r w:rsidRPr="00EE7DC3">
        <w:rPr>
          <w:rFonts w:ascii="Futura PT Book" w:eastAsia="Jost Medium" w:hAnsi="Futura PT Book" w:cs="Jost Medium"/>
          <w:sz w:val="24"/>
          <w:szCs w:val="24"/>
          <w:highlight w:val="white"/>
          <w:lang w:val="fr-CH"/>
        </w:rPr>
        <w:t>mundo</w:t>
      </w:r>
      <w:proofErr w:type="spellEnd"/>
      <w:r w:rsidRPr="00EE7DC3">
        <w:rPr>
          <w:rFonts w:ascii="Futura PT Book" w:eastAsia="Jost Medium" w:hAnsi="Futura PT Book" w:cs="Jost Medium"/>
          <w:sz w:val="24"/>
          <w:szCs w:val="24"/>
          <w:highlight w:val="white"/>
          <w:lang w:val="fr-CH"/>
        </w:rPr>
        <w:t xml:space="preserve"> en el </w:t>
      </w:r>
      <w:proofErr w:type="gramStart"/>
      <w:r w:rsidRPr="00EE7DC3">
        <w:rPr>
          <w:rFonts w:ascii="Futura PT Book" w:eastAsia="Jost Medium" w:hAnsi="Futura PT Book" w:cs="Jost Medium"/>
          <w:sz w:val="24"/>
          <w:szCs w:val="24"/>
          <w:highlight w:val="white"/>
          <w:lang w:val="fr-CH"/>
        </w:rPr>
        <w:t>que el</w:t>
      </w:r>
      <w:proofErr w:type="gram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cronometraje</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trasciende</w:t>
      </w:r>
      <w:proofErr w:type="spellEnd"/>
      <w:r w:rsidRPr="00EE7DC3">
        <w:rPr>
          <w:rFonts w:ascii="Futura PT Book" w:eastAsia="Jost Medium" w:hAnsi="Futura PT Book" w:cs="Jost Medium"/>
          <w:sz w:val="24"/>
          <w:szCs w:val="24"/>
          <w:highlight w:val="white"/>
          <w:lang w:val="fr-CH"/>
        </w:rPr>
        <w:t xml:space="preserve"> lo </w:t>
      </w:r>
      <w:proofErr w:type="spellStart"/>
      <w:r w:rsidRPr="00EE7DC3">
        <w:rPr>
          <w:rFonts w:ascii="Futura PT Book" w:eastAsia="Jost Medium" w:hAnsi="Futura PT Book" w:cs="Jost Medium"/>
          <w:sz w:val="24"/>
          <w:szCs w:val="24"/>
          <w:highlight w:val="white"/>
          <w:lang w:val="fr-CH"/>
        </w:rPr>
        <w:t>ordinario</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narrando</w:t>
      </w:r>
      <w:proofErr w:type="spellEnd"/>
      <w:r w:rsidRPr="00EE7DC3">
        <w:rPr>
          <w:rFonts w:ascii="Futura PT Book" w:eastAsia="Jost Medium" w:hAnsi="Futura PT Book" w:cs="Jost Medium"/>
          <w:sz w:val="24"/>
          <w:szCs w:val="24"/>
          <w:highlight w:val="white"/>
          <w:lang w:val="fr-CH"/>
        </w:rPr>
        <w:t xml:space="preserve"> historias de </w:t>
      </w:r>
      <w:proofErr w:type="spellStart"/>
      <w:r w:rsidRPr="00EE7DC3">
        <w:rPr>
          <w:rFonts w:ascii="Futura PT Book" w:eastAsia="Jost Medium" w:hAnsi="Futura PT Book" w:cs="Jost Medium"/>
          <w:sz w:val="24"/>
          <w:szCs w:val="24"/>
          <w:highlight w:val="white"/>
          <w:lang w:val="fr-CH"/>
        </w:rPr>
        <w:t>innovación</w:t>
      </w:r>
      <w:proofErr w:type="spellEnd"/>
      <w:r w:rsidRPr="00EE7DC3">
        <w:rPr>
          <w:rFonts w:ascii="Futura PT Book" w:eastAsia="Jost Medium" w:hAnsi="Futura PT Book" w:cs="Jost Medium"/>
          <w:sz w:val="24"/>
          <w:szCs w:val="24"/>
          <w:highlight w:val="white"/>
          <w:lang w:val="fr-CH"/>
        </w:rPr>
        <w:t xml:space="preserve"> y la </w:t>
      </w:r>
      <w:proofErr w:type="spellStart"/>
      <w:r w:rsidRPr="00EE7DC3">
        <w:rPr>
          <w:rFonts w:ascii="Futura PT Book" w:eastAsia="Jost Medium" w:hAnsi="Futura PT Book" w:cs="Jost Medium"/>
          <w:sz w:val="24"/>
          <w:szCs w:val="24"/>
          <w:highlight w:val="white"/>
          <w:lang w:val="fr-CH"/>
        </w:rPr>
        <w:t>fusión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perfecta</w:t>
      </w:r>
      <w:proofErr w:type="spellEnd"/>
      <w:r w:rsidRPr="00EE7DC3">
        <w:rPr>
          <w:rFonts w:ascii="Futura PT Book" w:eastAsia="Jost Medium" w:hAnsi="Futura PT Book" w:cs="Jost Medium"/>
          <w:sz w:val="24"/>
          <w:szCs w:val="24"/>
          <w:highlight w:val="white"/>
          <w:lang w:val="fr-CH"/>
        </w:rPr>
        <w:t xml:space="preserve"> de </w:t>
      </w:r>
      <w:proofErr w:type="spellStart"/>
      <w:r w:rsidRPr="00EE7DC3">
        <w:rPr>
          <w:rFonts w:ascii="Futura PT Book" w:eastAsia="Jost Medium" w:hAnsi="Futura PT Book" w:cs="Jost Medium"/>
          <w:sz w:val="24"/>
          <w:szCs w:val="24"/>
          <w:highlight w:val="white"/>
          <w:lang w:val="fr-CH"/>
        </w:rPr>
        <w:t>arte</w:t>
      </w:r>
      <w:proofErr w:type="spellEnd"/>
      <w:r w:rsidRPr="00EE7DC3">
        <w:rPr>
          <w:rFonts w:ascii="Futura PT Book" w:eastAsia="Jost Medium" w:hAnsi="Futura PT Book" w:cs="Jost Medium"/>
          <w:sz w:val="24"/>
          <w:szCs w:val="24"/>
          <w:highlight w:val="white"/>
          <w:lang w:val="fr-CH"/>
        </w:rPr>
        <w:t xml:space="preserve"> y </w:t>
      </w:r>
      <w:proofErr w:type="spellStart"/>
      <w:r w:rsidRPr="00EE7DC3">
        <w:rPr>
          <w:rFonts w:ascii="Futura PT Book" w:eastAsia="Jost Medium" w:hAnsi="Futura PT Book" w:cs="Jost Medium"/>
          <w:sz w:val="24"/>
          <w:szCs w:val="24"/>
          <w:highlight w:val="white"/>
          <w:lang w:val="fr-CH"/>
        </w:rPr>
        <w:t>funcionalidad</w:t>
      </w:r>
      <w:proofErr w:type="spellEnd"/>
      <w:r w:rsidRPr="00EE7DC3">
        <w:rPr>
          <w:rFonts w:ascii="Futura PT Book" w:eastAsia="Jost Medium" w:hAnsi="Futura PT Book" w:cs="Jost Medium"/>
          <w:sz w:val="24"/>
          <w:szCs w:val="24"/>
          <w:highlight w:val="white"/>
          <w:lang w:val="fr-CH"/>
        </w:rPr>
        <w:t xml:space="preserve">. Los </w:t>
      </w:r>
      <w:proofErr w:type="spellStart"/>
      <w:r w:rsidRPr="00EE7DC3">
        <w:rPr>
          <w:rFonts w:ascii="Futura PT Book" w:eastAsia="Jost Medium" w:hAnsi="Futura PT Book" w:cs="Jost Medium"/>
          <w:sz w:val="24"/>
          <w:szCs w:val="24"/>
          <w:highlight w:val="white"/>
          <w:lang w:val="fr-CH"/>
        </w:rPr>
        <w:t>productos</w:t>
      </w:r>
      <w:proofErr w:type="spellEnd"/>
      <w:r w:rsidRPr="00EE7DC3">
        <w:rPr>
          <w:rFonts w:ascii="Futura PT Book" w:eastAsia="Jost Medium" w:hAnsi="Futura PT Book" w:cs="Jost Medium"/>
          <w:sz w:val="24"/>
          <w:szCs w:val="24"/>
          <w:highlight w:val="white"/>
          <w:lang w:val="fr-CH"/>
        </w:rPr>
        <w:t xml:space="preserve"> de </w:t>
      </w:r>
      <w:proofErr w:type="spellStart"/>
      <w:r w:rsidRPr="00EE7DC3">
        <w:rPr>
          <w:rFonts w:ascii="Futura PT Book" w:eastAsia="Jost Medium" w:hAnsi="Futura PT Book" w:cs="Jost Medium"/>
          <w:sz w:val="24"/>
          <w:szCs w:val="24"/>
          <w:highlight w:val="white"/>
          <w:lang w:val="fr-CH"/>
        </w:rPr>
        <w:t>Kross</w:t>
      </w:r>
      <w:proofErr w:type="spellEnd"/>
      <w:r w:rsidRPr="00EE7DC3">
        <w:rPr>
          <w:rFonts w:ascii="Futura PT Book" w:eastAsia="Jost Medium" w:hAnsi="Futura PT Book" w:cs="Jost Medium"/>
          <w:sz w:val="24"/>
          <w:szCs w:val="24"/>
          <w:highlight w:val="white"/>
          <w:lang w:val="fr-CH"/>
        </w:rPr>
        <w:t xml:space="preserve"> Studio </w:t>
      </w:r>
      <w:proofErr w:type="spellStart"/>
      <w:r w:rsidRPr="00EE7DC3">
        <w:rPr>
          <w:rFonts w:ascii="Futura PT Book" w:eastAsia="Jost Medium" w:hAnsi="Futura PT Book" w:cs="Jost Medium"/>
          <w:sz w:val="24"/>
          <w:szCs w:val="24"/>
          <w:highlight w:val="white"/>
          <w:lang w:val="fr-CH"/>
        </w:rPr>
        <w:t>están</w:t>
      </w:r>
      <w:proofErr w:type="spellEnd"/>
      <w:r w:rsidRPr="00EE7DC3">
        <w:rPr>
          <w:rFonts w:ascii="Futura PT Book" w:eastAsia="Jost Medium" w:hAnsi="Futura PT Book" w:cs="Jost Medium"/>
          <w:sz w:val="24"/>
          <w:szCs w:val="24"/>
          <w:highlight w:val="white"/>
          <w:lang w:val="fr-CH"/>
        </w:rPr>
        <w:t xml:space="preserve"> disponibles en Ahmed </w:t>
      </w:r>
      <w:proofErr w:type="spellStart"/>
      <w:r w:rsidRPr="00EE7DC3">
        <w:rPr>
          <w:rFonts w:ascii="Futura PT Book" w:eastAsia="Jost Medium" w:hAnsi="Futura PT Book" w:cs="Jost Medium"/>
          <w:sz w:val="24"/>
          <w:szCs w:val="24"/>
          <w:highlight w:val="white"/>
          <w:lang w:val="fr-CH"/>
        </w:rPr>
        <w:t>Seddiqi</w:t>
      </w:r>
      <w:proofErr w:type="spellEnd"/>
      <w:r w:rsidRPr="00EE7DC3">
        <w:rPr>
          <w:rFonts w:ascii="Futura PT Book" w:eastAsia="Jost Medium" w:hAnsi="Futura PT Book" w:cs="Jost Medium"/>
          <w:sz w:val="24"/>
          <w:szCs w:val="24"/>
          <w:highlight w:val="white"/>
          <w:lang w:val="fr-CH"/>
        </w:rPr>
        <w:t xml:space="preserve"> &amp; Sons (EAU), Al </w:t>
      </w:r>
      <w:proofErr w:type="spellStart"/>
      <w:r w:rsidRPr="00EE7DC3">
        <w:rPr>
          <w:rFonts w:ascii="Futura PT Book" w:eastAsia="Jost Medium" w:hAnsi="Futura PT Book" w:cs="Jost Medium"/>
          <w:sz w:val="24"/>
          <w:szCs w:val="24"/>
          <w:highlight w:val="white"/>
          <w:lang w:val="fr-CH"/>
        </w:rPr>
        <w:t>Majed</w:t>
      </w:r>
      <w:proofErr w:type="spellEnd"/>
      <w:r w:rsidRPr="00EE7DC3">
        <w:rPr>
          <w:rFonts w:ascii="Futura PT Book" w:eastAsia="Jost Medium" w:hAnsi="Futura PT Book" w:cs="Jost Medium"/>
          <w:sz w:val="24"/>
          <w:szCs w:val="24"/>
          <w:highlight w:val="white"/>
          <w:lang w:val="fr-CH"/>
        </w:rPr>
        <w:t xml:space="preserve"> (Qatar), Berger y </w:t>
      </w:r>
      <w:proofErr w:type="spellStart"/>
      <w:r w:rsidRPr="00EE7DC3">
        <w:rPr>
          <w:rFonts w:ascii="Futura PT Book" w:eastAsia="Jost Medium" w:hAnsi="Futura PT Book" w:cs="Jost Medium"/>
          <w:sz w:val="24"/>
          <w:szCs w:val="24"/>
          <w:highlight w:val="white"/>
          <w:lang w:val="fr-CH"/>
        </w:rPr>
        <w:t>Emwa</w:t>
      </w:r>
      <w:proofErr w:type="spellEnd"/>
      <w:r w:rsidRPr="00EE7DC3">
        <w:rPr>
          <w:rFonts w:ascii="Futura PT Book" w:eastAsia="Jost Medium" w:hAnsi="Futura PT Book" w:cs="Jost Medium"/>
          <w:sz w:val="24"/>
          <w:szCs w:val="24"/>
          <w:highlight w:val="white"/>
          <w:lang w:val="fr-CH"/>
        </w:rPr>
        <w:t xml:space="preserve"> (México), </w:t>
      </w:r>
      <w:proofErr w:type="spellStart"/>
      <w:r w:rsidRPr="00EE7DC3">
        <w:rPr>
          <w:rFonts w:ascii="Futura PT Book" w:eastAsia="Jost Medium" w:hAnsi="Futura PT Book" w:cs="Jost Medium"/>
          <w:sz w:val="24"/>
          <w:szCs w:val="24"/>
          <w:highlight w:val="white"/>
          <w:lang w:val="fr-CH"/>
        </w:rPr>
        <w:t>Chronopassion</w:t>
      </w:r>
      <w:proofErr w:type="spellEnd"/>
      <w:r w:rsidRPr="00EE7DC3">
        <w:rPr>
          <w:rFonts w:ascii="Futura PT Book" w:eastAsia="Jost Medium" w:hAnsi="Futura PT Book" w:cs="Jost Medium"/>
          <w:sz w:val="24"/>
          <w:szCs w:val="24"/>
          <w:highlight w:val="white"/>
          <w:lang w:val="fr-CH"/>
        </w:rPr>
        <w:t xml:space="preserve"> (Francia), Europe Watch (Hong Kong y Macao), Pisa (Italia), </w:t>
      </w:r>
      <w:proofErr w:type="spellStart"/>
      <w:r w:rsidRPr="00EE7DC3">
        <w:rPr>
          <w:rFonts w:ascii="Futura PT Book" w:eastAsia="Jost Medium" w:hAnsi="Futura PT Book" w:cs="Jost Medium"/>
          <w:sz w:val="24"/>
          <w:szCs w:val="24"/>
          <w:highlight w:val="white"/>
          <w:lang w:val="fr-CH"/>
        </w:rPr>
        <w:t>Sonraj</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Pakistán</w:t>
      </w:r>
      <w:proofErr w:type="spellEnd"/>
      <w:r w:rsidRPr="00EE7DC3">
        <w:rPr>
          <w:rFonts w:ascii="Futura PT Book" w:eastAsia="Jost Medium" w:hAnsi="Futura PT Book" w:cs="Jost Medium"/>
          <w:sz w:val="24"/>
          <w:szCs w:val="24"/>
          <w:highlight w:val="white"/>
          <w:lang w:val="fr-CH"/>
        </w:rPr>
        <w:t xml:space="preserve">), </w:t>
      </w:r>
      <w:proofErr w:type="spellStart"/>
      <w:r w:rsidRPr="00EE7DC3">
        <w:rPr>
          <w:rFonts w:ascii="Futura PT Book" w:eastAsia="Jost Medium" w:hAnsi="Futura PT Book" w:cs="Jost Medium"/>
          <w:sz w:val="24"/>
          <w:szCs w:val="24"/>
          <w:highlight w:val="white"/>
          <w:lang w:val="fr-CH"/>
        </w:rPr>
        <w:t>Swiss</w:t>
      </w:r>
      <w:proofErr w:type="spellEnd"/>
      <w:r w:rsidRPr="00EE7DC3">
        <w:rPr>
          <w:rFonts w:ascii="Futura PT Book" w:eastAsia="Jost Medium" w:hAnsi="Futura PT Book" w:cs="Jost Medium"/>
          <w:sz w:val="24"/>
          <w:szCs w:val="24"/>
          <w:highlight w:val="white"/>
          <w:lang w:val="fr-CH"/>
        </w:rPr>
        <w:t xml:space="preserve"> Prestige (</w:t>
      </w:r>
      <w:proofErr w:type="spellStart"/>
      <w:r w:rsidRPr="00EE7DC3">
        <w:rPr>
          <w:rFonts w:ascii="Futura PT Book" w:eastAsia="Jost Medium" w:hAnsi="Futura PT Book" w:cs="Jost Medium"/>
          <w:sz w:val="24"/>
          <w:szCs w:val="24"/>
          <w:highlight w:val="white"/>
          <w:lang w:val="fr-CH"/>
        </w:rPr>
        <w:t>Taiwán</w:t>
      </w:r>
      <w:proofErr w:type="spellEnd"/>
      <w:r w:rsidRPr="00EE7DC3">
        <w:rPr>
          <w:rFonts w:ascii="Futura PT Book" w:eastAsia="Jost Medium" w:hAnsi="Futura PT Book" w:cs="Jost Medium"/>
          <w:sz w:val="24"/>
          <w:szCs w:val="24"/>
          <w:highlight w:val="white"/>
          <w:lang w:val="fr-CH"/>
        </w:rPr>
        <w:t xml:space="preserve">), Watches of </w:t>
      </w:r>
      <w:proofErr w:type="spellStart"/>
      <w:r w:rsidRPr="00EE7DC3">
        <w:rPr>
          <w:rFonts w:ascii="Futura PT Book" w:eastAsia="Jost Medium" w:hAnsi="Futura PT Book" w:cs="Jost Medium"/>
          <w:sz w:val="24"/>
          <w:szCs w:val="24"/>
          <w:highlight w:val="white"/>
          <w:lang w:val="fr-CH"/>
        </w:rPr>
        <w:t>Switzerland</w:t>
      </w:r>
      <w:proofErr w:type="spellEnd"/>
      <w:r w:rsidRPr="00EE7DC3">
        <w:rPr>
          <w:rFonts w:ascii="Futura PT Book" w:eastAsia="Jost Medium" w:hAnsi="Futura PT Book" w:cs="Jost Medium"/>
          <w:sz w:val="24"/>
          <w:szCs w:val="24"/>
          <w:highlight w:val="white"/>
          <w:lang w:val="fr-CH"/>
        </w:rPr>
        <w:t xml:space="preserve"> (Reino </w:t>
      </w:r>
      <w:proofErr w:type="spellStart"/>
      <w:r w:rsidRPr="00EE7DC3">
        <w:rPr>
          <w:rFonts w:ascii="Futura PT Book" w:eastAsia="Jost Medium" w:hAnsi="Futura PT Book" w:cs="Jost Medium"/>
          <w:sz w:val="24"/>
          <w:szCs w:val="24"/>
          <w:highlight w:val="white"/>
          <w:lang w:val="fr-CH"/>
        </w:rPr>
        <w:t>Unido</w:t>
      </w:r>
      <w:proofErr w:type="spellEnd"/>
      <w:r w:rsidRPr="00EE7DC3">
        <w:rPr>
          <w:rFonts w:ascii="Futura PT Book" w:eastAsia="Jost Medium" w:hAnsi="Futura PT Book" w:cs="Jost Medium"/>
          <w:sz w:val="24"/>
          <w:szCs w:val="24"/>
          <w:highlight w:val="white"/>
          <w:lang w:val="fr-CH"/>
        </w:rPr>
        <w:t xml:space="preserve"> y EE.UU.) y en kross-studio.com. </w:t>
      </w:r>
    </w:p>
    <w:p w14:paraId="2EF24E91" w14:textId="77777777" w:rsidR="00EE7DC3" w:rsidRDefault="00EE7DC3">
      <w:pPr>
        <w:shd w:val="clear" w:color="auto" w:fill="FFFFFF"/>
        <w:spacing w:after="180"/>
        <w:jc w:val="both"/>
        <w:rPr>
          <w:rFonts w:ascii="Futura PT Medium" w:eastAsia="Jost Medium" w:hAnsi="Futura PT Medium" w:cs="Jost Medium"/>
          <w:sz w:val="24"/>
          <w:szCs w:val="24"/>
          <w:highlight w:val="white"/>
          <w:lang w:val="es-ES"/>
        </w:rPr>
      </w:pPr>
    </w:p>
    <w:p w14:paraId="0A159B7B" w14:textId="4618B818" w:rsidR="00A75683" w:rsidRPr="00EE7DC3" w:rsidRDefault="00EE7DC3" w:rsidP="00EE7DC3">
      <w:pPr>
        <w:shd w:val="clear" w:color="auto" w:fill="FFFFFF"/>
        <w:spacing w:after="180"/>
        <w:jc w:val="both"/>
        <w:rPr>
          <w:rFonts w:ascii="Futura PT Book" w:eastAsia="Jost" w:hAnsi="Futura PT Book" w:cs="Jost"/>
          <w:highlight w:val="white"/>
          <w:lang w:val="es-ES"/>
        </w:rPr>
      </w:pPr>
      <w:r w:rsidRPr="00EE7DC3">
        <w:rPr>
          <w:rFonts w:ascii="Futura PT Medium" w:hAnsi="Futura PT Medium"/>
          <w:color w:val="000000"/>
          <w:sz w:val="20"/>
          <w:szCs w:val="20"/>
          <w:lang w:val="en-US"/>
        </w:rPr>
        <w:t>Warner Bros. Discovery Global Consumer Products (WBDGCP),</w:t>
      </w:r>
      <w:r w:rsidRPr="00EE7DC3">
        <w:rPr>
          <w:rFonts w:ascii="Futura PT Book" w:hAnsi="Futura PT Book"/>
          <w:color w:val="000000"/>
          <w:sz w:val="20"/>
          <w:szCs w:val="20"/>
          <w:lang w:val="en-US"/>
        </w:rPr>
        <w:t xml:space="preserve"> Gracias a Warner Bros. </w:t>
      </w:r>
      <w:r w:rsidRPr="00EE7DC3">
        <w:rPr>
          <w:rFonts w:ascii="Futura PT Book" w:hAnsi="Futura PT Book"/>
          <w:color w:val="000000"/>
          <w:sz w:val="20"/>
          <w:szCs w:val="20"/>
        </w:rPr>
        <w:t xml:space="preserve">Consumer </w:t>
      </w:r>
      <w:proofErr w:type="spellStart"/>
      <w:r w:rsidRPr="00EE7DC3">
        <w:rPr>
          <w:rFonts w:ascii="Futura PT Book" w:hAnsi="Futura PT Book"/>
          <w:color w:val="000000"/>
          <w:sz w:val="20"/>
          <w:szCs w:val="20"/>
        </w:rPr>
        <w:t>Products</w:t>
      </w:r>
      <w:proofErr w:type="spellEnd"/>
      <w:r w:rsidRPr="00EE7DC3">
        <w:rPr>
          <w:rFonts w:ascii="Futura PT Book" w:hAnsi="Futura PT Book"/>
          <w:color w:val="000000"/>
          <w:sz w:val="20"/>
          <w:szCs w:val="20"/>
        </w:rPr>
        <w:t xml:space="preserve">, que forma parte de Warner Bros. Discovery Global Brands and </w:t>
      </w:r>
      <w:proofErr w:type="spellStart"/>
      <w:r w:rsidRPr="00EE7DC3">
        <w:rPr>
          <w:rFonts w:ascii="Futura PT Book" w:hAnsi="Futura PT Book"/>
          <w:color w:val="000000"/>
          <w:sz w:val="20"/>
          <w:szCs w:val="20"/>
        </w:rPr>
        <w:t>Experiences</w:t>
      </w:r>
      <w:proofErr w:type="spellEnd"/>
      <w:r w:rsidRPr="00EE7DC3">
        <w:rPr>
          <w:rFonts w:ascii="Futura PT Book" w:hAnsi="Futura PT Book"/>
          <w:color w:val="000000"/>
          <w:sz w:val="20"/>
          <w:szCs w:val="20"/>
        </w:rPr>
        <w:t xml:space="preserve">, el </w:t>
      </w:r>
      <w:proofErr w:type="spellStart"/>
      <w:r w:rsidRPr="00EE7DC3">
        <w:rPr>
          <w:rFonts w:ascii="Futura PT Book" w:hAnsi="Futura PT Book"/>
          <w:color w:val="000000"/>
          <w:sz w:val="20"/>
          <w:szCs w:val="20"/>
        </w:rPr>
        <w:t>potente</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portafolio</w:t>
      </w:r>
      <w:proofErr w:type="spellEnd"/>
      <w:r w:rsidRPr="00EE7DC3">
        <w:rPr>
          <w:rFonts w:ascii="Futura PT Book" w:hAnsi="Futura PT Book"/>
          <w:color w:val="000000"/>
          <w:sz w:val="20"/>
          <w:szCs w:val="20"/>
        </w:rPr>
        <w:t xml:space="preserve"> de marcas y </w:t>
      </w:r>
      <w:proofErr w:type="spellStart"/>
      <w:r w:rsidRPr="00EE7DC3">
        <w:rPr>
          <w:rFonts w:ascii="Futura PT Book" w:hAnsi="Futura PT Book"/>
          <w:color w:val="000000"/>
          <w:sz w:val="20"/>
          <w:szCs w:val="20"/>
        </w:rPr>
        <w:t>franquicias</w:t>
      </w:r>
      <w:proofErr w:type="spellEnd"/>
      <w:r w:rsidRPr="00EE7DC3">
        <w:rPr>
          <w:rFonts w:ascii="Futura PT Book" w:hAnsi="Futura PT Book"/>
          <w:color w:val="000000"/>
          <w:sz w:val="20"/>
          <w:szCs w:val="20"/>
        </w:rPr>
        <w:t xml:space="preserve"> de </w:t>
      </w:r>
      <w:proofErr w:type="spellStart"/>
      <w:r w:rsidRPr="00EE7DC3">
        <w:rPr>
          <w:rFonts w:ascii="Futura PT Book" w:hAnsi="Futura PT Book"/>
          <w:color w:val="000000"/>
          <w:sz w:val="20"/>
          <w:szCs w:val="20"/>
        </w:rPr>
        <w:t>entretenimiento</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del</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estudio</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está</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presente</w:t>
      </w:r>
      <w:proofErr w:type="spellEnd"/>
      <w:r w:rsidRPr="00EE7DC3">
        <w:rPr>
          <w:rFonts w:ascii="Futura PT Book" w:hAnsi="Futura PT Book"/>
          <w:color w:val="000000"/>
          <w:sz w:val="20"/>
          <w:szCs w:val="20"/>
        </w:rPr>
        <w:t xml:space="preserve"> en las vidas de los fans de </w:t>
      </w:r>
      <w:proofErr w:type="spellStart"/>
      <w:r w:rsidRPr="00EE7DC3">
        <w:rPr>
          <w:rFonts w:ascii="Futura PT Book" w:hAnsi="Futura PT Book"/>
          <w:color w:val="000000"/>
          <w:sz w:val="20"/>
          <w:szCs w:val="20"/>
        </w:rPr>
        <w:t>todo</w:t>
      </w:r>
      <w:proofErr w:type="spellEnd"/>
      <w:r w:rsidRPr="00EE7DC3">
        <w:rPr>
          <w:rFonts w:ascii="Futura PT Book" w:hAnsi="Futura PT Book"/>
          <w:color w:val="000000"/>
          <w:sz w:val="20"/>
          <w:szCs w:val="20"/>
        </w:rPr>
        <w:t xml:space="preserve"> el </w:t>
      </w:r>
      <w:proofErr w:type="spellStart"/>
      <w:r w:rsidRPr="00EE7DC3">
        <w:rPr>
          <w:rFonts w:ascii="Futura PT Book" w:hAnsi="Futura PT Book"/>
          <w:color w:val="000000"/>
          <w:sz w:val="20"/>
          <w:szCs w:val="20"/>
        </w:rPr>
        <w:t>mundo</w:t>
      </w:r>
      <w:proofErr w:type="spellEnd"/>
      <w:r w:rsidRPr="00EE7DC3">
        <w:rPr>
          <w:rFonts w:ascii="Futura PT Book" w:hAnsi="Futura PT Book"/>
          <w:color w:val="000000"/>
          <w:sz w:val="20"/>
          <w:szCs w:val="20"/>
        </w:rPr>
        <w:t xml:space="preserve">. WBCP se </w:t>
      </w:r>
      <w:proofErr w:type="spellStart"/>
      <w:r w:rsidRPr="00EE7DC3">
        <w:rPr>
          <w:rFonts w:ascii="Futura PT Book" w:hAnsi="Futura PT Book"/>
          <w:color w:val="000000"/>
          <w:sz w:val="20"/>
          <w:szCs w:val="20"/>
        </w:rPr>
        <w:t>asocia</w:t>
      </w:r>
      <w:proofErr w:type="spellEnd"/>
      <w:r w:rsidRPr="00EE7DC3">
        <w:rPr>
          <w:rFonts w:ascii="Futura PT Book" w:hAnsi="Futura PT Book"/>
          <w:color w:val="000000"/>
          <w:sz w:val="20"/>
          <w:szCs w:val="20"/>
        </w:rPr>
        <w:t xml:space="preserve"> con los </w:t>
      </w:r>
      <w:proofErr w:type="spellStart"/>
      <w:r w:rsidRPr="00EE7DC3">
        <w:rPr>
          <w:rFonts w:ascii="Futura PT Book" w:hAnsi="Futura PT Book"/>
          <w:color w:val="000000"/>
          <w:sz w:val="20"/>
          <w:szCs w:val="20"/>
        </w:rPr>
        <w:t>mejores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licenciatarios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del</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mundo</w:t>
      </w:r>
      <w:proofErr w:type="spellEnd"/>
      <w:r w:rsidRPr="00EE7DC3">
        <w:rPr>
          <w:rFonts w:ascii="Futura PT Book" w:hAnsi="Futura PT Book"/>
          <w:color w:val="000000"/>
          <w:sz w:val="20"/>
          <w:szCs w:val="20"/>
        </w:rPr>
        <w:t xml:space="preserve"> para </w:t>
      </w:r>
      <w:proofErr w:type="spellStart"/>
      <w:r w:rsidRPr="00EE7DC3">
        <w:rPr>
          <w:rFonts w:ascii="Futura PT Book" w:hAnsi="Futura PT Book"/>
          <w:color w:val="000000"/>
          <w:sz w:val="20"/>
          <w:szCs w:val="20"/>
        </w:rPr>
        <w:t>desarrollar</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gamas</w:t>
      </w:r>
      <w:proofErr w:type="spellEnd"/>
      <w:r w:rsidRPr="00EE7DC3">
        <w:rPr>
          <w:rFonts w:ascii="Futura PT Book" w:hAnsi="Futura PT Book"/>
          <w:color w:val="000000"/>
          <w:sz w:val="20"/>
          <w:szCs w:val="20"/>
        </w:rPr>
        <w:t xml:space="preserve"> de </w:t>
      </w:r>
      <w:proofErr w:type="spellStart"/>
      <w:r w:rsidRPr="00EE7DC3">
        <w:rPr>
          <w:rFonts w:ascii="Futura PT Book" w:hAnsi="Futura PT Book"/>
          <w:color w:val="000000"/>
          <w:sz w:val="20"/>
          <w:szCs w:val="20"/>
        </w:rPr>
        <w:t>juguetes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moda</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decoración</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del</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hogar</w:t>
      </w:r>
      <w:proofErr w:type="spellEnd"/>
      <w:r w:rsidRPr="00EE7DC3">
        <w:rPr>
          <w:rFonts w:ascii="Futura PT Book" w:hAnsi="Futura PT Book"/>
          <w:color w:val="000000"/>
          <w:sz w:val="20"/>
          <w:szCs w:val="20"/>
        </w:rPr>
        <w:t xml:space="preserve"> y </w:t>
      </w:r>
      <w:proofErr w:type="spellStart"/>
      <w:r w:rsidRPr="00EE7DC3">
        <w:rPr>
          <w:rFonts w:ascii="Futura PT Book" w:hAnsi="Futura PT Book"/>
          <w:color w:val="000000"/>
          <w:sz w:val="20"/>
          <w:szCs w:val="20"/>
        </w:rPr>
        <w:t>publicaciones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premiadas</w:t>
      </w:r>
      <w:proofErr w:type="spellEnd"/>
      <w:r w:rsidRPr="00EE7DC3">
        <w:rPr>
          <w:rFonts w:ascii="Futura PT Book" w:hAnsi="Futura PT Book"/>
          <w:color w:val="000000"/>
          <w:sz w:val="20"/>
          <w:szCs w:val="20"/>
        </w:rPr>
        <w:t xml:space="preserve"> e </w:t>
      </w:r>
      <w:proofErr w:type="spellStart"/>
      <w:r w:rsidRPr="00EE7DC3">
        <w:rPr>
          <w:rFonts w:ascii="Futura PT Book" w:hAnsi="Futura PT Book"/>
          <w:color w:val="000000"/>
          <w:sz w:val="20"/>
          <w:szCs w:val="20"/>
        </w:rPr>
        <w:t>inspiradas</w:t>
      </w:r>
      <w:proofErr w:type="spellEnd"/>
      <w:r w:rsidRPr="00EE7DC3">
        <w:rPr>
          <w:rFonts w:ascii="Futura PT Book" w:hAnsi="Futura PT Book"/>
          <w:color w:val="000000"/>
          <w:sz w:val="20"/>
          <w:szCs w:val="20"/>
        </w:rPr>
        <w:t xml:space="preserve"> en </w:t>
      </w:r>
      <w:proofErr w:type="spellStart"/>
      <w:r w:rsidRPr="00EE7DC3">
        <w:rPr>
          <w:rFonts w:ascii="Futura PT Book" w:hAnsi="Futura PT Book"/>
          <w:color w:val="000000"/>
          <w:sz w:val="20"/>
          <w:szCs w:val="20"/>
        </w:rPr>
        <w:t>franquicias</w:t>
      </w:r>
      <w:proofErr w:type="spellEnd"/>
      <w:r w:rsidRPr="00EE7DC3">
        <w:rPr>
          <w:rFonts w:ascii="Futura PT Book" w:hAnsi="Futura PT Book"/>
          <w:color w:val="000000"/>
          <w:sz w:val="20"/>
          <w:szCs w:val="20"/>
        </w:rPr>
        <w:t xml:space="preserve"> y </w:t>
      </w:r>
      <w:proofErr w:type="spellStart"/>
      <w:r w:rsidRPr="00EE7DC3">
        <w:rPr>
          <w:rFonts w:ascii="Futura PT Book" w:hAnsi="Futura PT Book"/>
          <w:color w:val="000000"/>
          <w:sz w:val="20"/>
          <w:szCs w:val="20"/>
        </w:rPr>
        <w:t>propiedades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como</w:t>
      </w:r>
      <w:proofErr w:type="spellEnd"/>
      <w:r w:rsidRPr="00EE7DC3">
        <w:rPr>
          <w:rFonts w:ascii="Futura PT Book" w:hAnsi="Futura PT Book"/>
          <w:color w:val="000000"/>
          <w:sz w:val="20"/>
          <w:szCs w:val="20"/>
        </w:rPr>
        <w:t xml:space="preserve"> DC, </w:t>
      </w:r>
      <w:proofErr w:type="spellStart"/>
      <w:r w:rsidRPr="00EE7DC3">
        <w:rPr>
          <w:rFonts w:ascii="Futura PT Book" w:hAnsi="Futura PT Book"/>
          <w:color w:val="000000"/>
          <w:sz w:val="20"/>
          <w:szCs w:val="20"/>
        </w:rPr>
        <w:t>Wizarding</w:t>
      </w:r>
      <w:proofErr w:type="spellEnd"/>
      <w:r w:rsidRPr="00EE7DC3">
        <w:rPr>
          <w:rFonts w:ascii="Futura PT Book" w:hAnsi="Futura PT Book"/>
          <w:color w:val="000000"/>
          <w:sz w:val="20"/>
          <w:szCs w:val="20"/>
        </w:rPr>
        <w:t xml:space="preserve"> World, Looney Tunes, Hanna-Barbera, HBO, Cartoon Network y </w:t>
      </w:r>
      <w:proofErr w:type="spellStart"/>
      <w:r w:rsidRPr="00EE7DC3">
        <w:rPr>
          <w:rFonts w:ascii="Futura PT Book" w:hAnsi="Futura PT Book"/>
          <w:color w:val="000000"/>
          <w:sz w:val="20"/>
          <w:szCs w:val="20"/>
        </w:rPr>
        <w:t>Adult</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Swim</w:t>
      </w:r>
      <w:proofErr w:type="spellEnd"/>
      <w:r w:rsidRPr="00EE7DC3">
        <w:rPr>
          <w:rFonts w:ascii="Futura PT Book" w:hAnsi="Futura PT Book"/>
          <w:color w:val="000000"/>
          <w:sz w:val="20"/>
          <w:szCs w:val="20"/>
        </w:rPr>
        <w:t xml:space="preserve">. </w:t>
      </w:r>
      <w:r w:rsidRPr="00EE7DC3">
        <w:rPr>
          <w:rFonts w:ascii="Futura PT Book" w:hAnsi="Futura PT Book"/>
          <w:color w:val="000000"/>
          <w:sz w:val="20"/>
          <w:szCs w:val="20"/>
          <w:lang w:val="en-US"/>
        </w:rPr>
        <w:t xml:space="preserve">El </w:t>
      </w:r>
      <w:proofErr w:type="spellStart"/>
      <w:r w:rsidRPr="00EE7DC3">
        <w:rPr>
          <w:rFonts w:ascii="Futura PT Book" w:hAnsi="Futura PT Book"/>
          <w:color w:val="000000"/>
          <w:sz w:val="20"/>
          <w:szCs w:val="20"/>
          <w:lang w:val="en-US"/>
        </w:rPr>
        <w:t>exitoso</w:t>
      </w:r>
      <w:proofErr w:type="spellEnd"/>
      <w:r w:rsidRPr="00EE7DC3">
        <w:rPr>
          <w:rFonts w:ascii="Futura PT Book" w:hAnsi="Futura PT Book"/>
          <w:color w:val="000000"/>
          <w:sz w:val="20"/>
          <w:szCs w:val="20"/>
          <w:lang w:val="en-US"/>
        </w:rPr>
        <w:t xml:space="preserve"> </w:t>
      </w:r>
      <w:proofErr w:type="spellStart"/>
      <w:r w:rsidRPr="00EE7DC3">
        <w:rPr>
          <w:rFonts w:ascii="Futura PT Book" w:hAnsi="Futura PT Book"/>
          <w:color w:val="000000"/>
          <w:sz w:val="20"/>
          <w:szCs w:val="20"/>
          <w:lang w:val="en-US"/>
        </w:rPr>
        <w:t>negocio</w:t>
      </w:r>
      <w:proofErr w:type="spellEnd"/>
      <w:r w:rsidRPr="00EE7DC3">
        <w:rPr>
          <w:rFonts w:ascii="Futura PT Book" w:hAnsi="Futura PT Book"/>
          <w:color w:val="000000"/>
          <w:sz w:val="20"/>
          <w:szCs w:val="20"/>
          <w:lang w:val="en-US"/>
        </w:rPr>
        <w:t xml:space="preserve"> de </w:t>
      </w:r>
      <w:proofErr w:type="spellStart"/>
      <w:r w:rsidRPr="00EE7DC3">
        <w:rPr>
          <w:rFonts w:ascii="Futura PT Book" w:hAnsi="Futura PT Book"/>
          <w:color w:val="000000"/>
          <w:sz w:val="20"/>
          <w:szCs w:val="20"/>
          <w:lang w:val="en-US"/>
        </w:rPr>
        <w:t>entretenimiento</w:t>
      </w:r>
      <w:proofErr w:type="spellEnd"/>
      <w:r w:rsidRPr="00EE7DC3">
        <w:rPr>
          <w:rFonts w:ascii="Futura PT Book" w:hAnsi="Futura PT Book"/>
          <w:color w:val="000000"/>
          <w:sz w:val="20"/>
          <w:szCs w:val="20"/>
          <w:lang w:val="en-US"/>
        </w:rPr>
        <w:t xml:space="preserve"> </w:t>
      </w:r>
      <w:proofErr w:type="spellStart"/>
      <w:r w:rsidRPr="00EE7DC3">
        <w:rPr>
          <w:rFonts w:ascii="Futura PT Book" w:hAnsi="Futura PT Book"/>
          <w:color w:val="000000"/>
          <w:sz w:val="20"/>
          <w:szCs w:val="20"/>
          <w:lang w:val="en-US"/>
        </w:rPr>
        <w:t>temático</w:t>
      </w:r>
      <w:proofErr w:type="spellEnd"/>
      <w:r w:rsidRPr="00EE7DC3">
        <w:rPr>
          <w:rFonts w:ascii="Futura PT Book" w:hAnsi="Futura PT Book"/>
          <w:color w:val="000000"/>
          <w:sz w:val="20"/>
          <w:szCs w:val="20"/>
          <w:lang w:val="en-US"/>
        </w:rPr>
        <w:t xml:space="preserve"> global de la </w:t>
      </w:r>
      <w:proofErr w:type="spellStart"/>
      <w:r w:rsidRPr="00EE7DC3">
        <w:rPr>
          <w:rFonts w:ascii="Futura PT Book" w:hAnsi="Futura PT Book"/>
          <w:color w:val="000000"/>
          <w:sz w:val="20"/>
          <w:szCs w:val="20"/>
          <w:lang w:val="en-US"/>
        </w:rPr>
        <w:t>división</w:t>
      </w:r>
      <w:proofErr w:type="spellEnd"/>
      <w:r w:rsidRPr="00EE7DC3">
        <w:rPr>
          <w:rFonts w:ascii="Futura PT Book" w:hAnsi="Futura PT Book"/>
          <w:color w:val="000000"/>
          <w:sz w:val="20"/>
          <w:szCs w:val="20"/>
          <w:lang w:val="en-US"/>
        </w:rPr>
        <w:t xml:space="preserve"> </w:t>
      </w:r>
      <w:proofErr w:type="spellStart"/>
      <w:r w:rsidRPr="00EE7DC3">
        <w:rPr>
          <w:rFonts w:ascii="Futura PT Book" w:hAnsi="Futura PT Book"/>
          <w:color w:val="000000"/>
          <w:sz w:val="20"/>
          <w:szCs w:val="20"/>
          <w:lang w:val="en-US"/>
        </w:rPr>
        <w:t>incluye</w:t>
      </w:r>
      <w:proofErr w:type="spellEnd"/>
      <w:r w:rsidRPr="00EE7DC3">
        <w:rPr>
          <w:rFonts w:ascii="Futura PT Book" w:hAnsi="Futura PT Book"/>
          <w:color w:val="000000"/>
          <w:sz w:val="20"/>
          <w:szCs w:val="20"/>
          <w:lang w:val="en-US"/>
        </w:rPr>
        <w:t xml:space="preserve"> </w:t>
      </w:r>
      <w:proofErr w:type="spellStart"/>
      <w:r w:rsidRPr="00EE7DC3">
        <w:rPr>
          <w:rFonts w:ascii="Futura PT Book" w:hAnsi="Futura PT Book"/>
          <w:color w:val="000000"/>
          <w:sz w:val="20"/>
          <w:szCs w:val="20"/>
          <w:lang w:val="en-US"/>
        </w:rPr>
        <w:t>experiencias</w:t>
      </w:r>
      <w:proofErr w:type="spellEnd"/>
      <w:r w:rsidRPr="00EE7DC3">
        <w:rPr>
          <w:rFonts w:ascii="Futura PT Book" w:hAnsi="Futura PT Book"/>
          <w:color w:val="000000"/>
          <w:sz w:val="20"/>
          <w:szCs w:val="20"/>
          <w:lang w:val="en-US"/>
        </w:rPr>
        <w:t xml:space="preserve"> </w:t>
      </w:r>
      <w:proofErr w:type="spellStart"/>
      <w:r w:rsidRPr="00EE7DC3">
        <w:rPr>
          <w:rFonts w:ascii="Futura PT Book" w:hAnsi="Futura PT Book"/>
          <w:color w:val="000000"/>
          <w:sz w:val="20"/>
          <w:szCs w:val="20"/>
          <w:lang w:val="en-US"/>
        </w:rPr>
        <w:t>innovadoras</w:t>
      </w:r>
      <w:proofErr w:type="spellEnd"/>
      <w:r w:rsidRPr="00EE7DC3">
        <w:rPr>
          <w:rFonts w:ascii="Futura PT Book" w:hAnsi="Futura PT Book"/>
          <w:color w:val="000000"/>
          <w:sz w:val="20"/>
          <w:szCs w:val="20"/>
          <w:lang w:val="en-US"/>
        </w:rPr>
        <w:t xml:space="preserve"> </w:t>
      </w:r>
      <w:proofErr w:type="spellStart"/>
      <w:r w:rsidRPr="00EE7DC3">
        <w:rPr>
          <w:rFonts w:ascii="Futura PT Book" w:hAnsi="Futura PT Book"/>
          <w:color w:val="000000"/>
          <w:sz w:val="20"/>
          <w:szCs w:val="20"/>
          <w:lang w:val="en-US"/>
        </w:rPr>
        <w:t>como</w:t>
      </w:r>
      <w:proofErr w:type="spellEnd"/>
      <w:r w:rsidRPr="00EE7DC3">
        <w:rPr>
          <w:rFonts w:ascii="Futura PT Book" w:hAnsi="Futura PT Book"/>
          <w:color w:val="000000"/>
          <w:sz w:val="20"/>
          <w:szCs w:val="20"/>
          <w:lang w:val="en-US"/>
        </w:rPr>
        <w:t xml:space="preserve"> The Wizarding World of Harry Potter y Warner Bros. </w:t>
      </w:r>
      <w:r w:rsidRPr="00EE7DC3">
        <w:rPr>
          <w:rFonts w:ascii="Futura PT Book" w:hAnsi="Futura PT Book"/>
          <w:color w:val="000000"/>
          <w:sz w:val="20"/>
          <w:szCs w:val="20"/>
        </w:rPr>
        <w:t xml:space="preserve">World Abu Dhabi. Con </w:t>
      </w:r>
      <w:proofErr w:type="spellStart"/>
      <w:r w:rsidRPr="00EE7DC3">
        <w:rPr>
          <w:rFonts w:ascii="Futura PT Book" w:hAnsi="Futura PT Book"/>
          <w:color w:val="000000"/>
          <w:sz w:val="20"/>
          <w:szCs w:val="20"/>
        </w:rPr>
        <w:t>innovadores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programas</w:t>
      </w:r>
      <w:proofErr w:type="spellEnd"/>
      <w:r w:rsidRPr="00EE7DC3">
        <w:rPr>
          <w:rFonts w:ascii="Futura PT Book" w:hAnsi="Futura PT Book"/>
          <w:color w:val="000000"/>
          <w:sz w:val="20"/>
          <w:szCs w:val="20"/>
        </w:rPr>
        <w:t xml:space="preserve"> globales de licencias y merchandising, </w:t>
      </w:r>
      <w:proofErr w:type="spellStart"/>
      <w:r w:rsidRPr="00EE7DC3">
        <w:rPr>
          <w:rFonts w:ascii="Futura PT Book" w:hAnsi="Futura PT Book"/>
          <w:color w:val="000000"/>
          <w:sz w:val="20"/>
          <w:szCs w:val="20"/>
        </w:rPr>
        <w:t>iniciativas</w:t>
      </w:r>
      <w:proofErr w:type="spellEnd"/>
      <w:r w:rsidRPr="00EE7DC3">
        <w:rPr>
          <w:rFonts w:ascii="Futura PT Book" w:hAnsi="Futura PT Book"/>
          <w:color w:val="000000"/>
          <w:sz w:val="20"/>
          <w:szCs w:val="20"/>
        </w:rPr>
        <w:t xml:space="preserve"> de venta </w:t>
      </w:r>
      <w:proofErr w:type="spellStart"/>
      <w:r w:rsidRPr="00EE7DC3">
        <w:rPr>
          <w:rFonts w:ascii="Futura PT Book" w:hAnsi="Futura PT Book"/>
          <w:color w:val="000000"/>
          <w:sz w:val="20"/>
          <w:szCs w:val="20"/>
        </w:rPr>
        <w:t>minorista</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colaboraciones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promocionales</w:t>
      </w:r>
      <w:proofErr w:type="spellEnd"/>
      <w:r w:rsidRPr="00EE7DC3">
        <w:rPr>
          <w:rFonts w:ascii="Futura PT Book" w:hAnsi="Futura PT Book"/>
          <w:color w:val="000000"/>
          <w:sz w:val="20"/>
          <w:szCs w:val="20"/>
        </w:rPr>
        <w:t xml:space="preserve"> y </w:t>
      </w:r>
      <w:proofErr w:type="spellStart"/>
      <w:r w:rsidRPr="00EE7DC3">
        <w:rPr>
          <w:rFonts w:ascii="Futura PT Book" w:hAnsi="Futura PT Book"/>
          <w:color w:val="000000"/>
          <w:sz w:val="20"/>
          <w:szCs w:val="20"/>
        </w:rPr>
        <w:t>experiencias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temáticas</w:t>
      </w:r>
      <w:proofErr w:type="spellEnd"/>
      <w:r w:rsidRPr="00EE7DC3">
        <w:rPr>
          <w:rFonts w:ascii="Futura PT Book" w:hAnsi="Futura PT Book"/>
          <w:color w:val="000000"/>
          <w:sz w:val="20"/>
          <w:szCs w:val="20"/>
        </w:rPr>
        <w:t xml:space="preserve">, WBCP es </w:t>
      </w:r>
      <w:proofErr w:type="spellStart"/>
      <w:r w:rsidRPr="00EE7DC3">
        <w:rPr>
          <w:rFonts w:ascii="Futura PT Book" w:hAnsi="Futura PT Book"/>
          <w:color w:val="000000"/>
          <w:sz w:val="20"/>
          <w:szCs w:val="20"/>
        </w:rPr>
        <w:t>una</w:t>
      </w:r>
      <w:proofErr w:type="spellEnd"/>
      <w:r w:rsidRPr="00EE7DC3">
        <w:rPr>
          <w:rFonts w:ascii="Futura PT Book" w:hAnsi="Futura PT Book"/>
          <w:color w:val="000000"/>
          <w:sz w:val="20"/>
          <w:szCs w:val="20"/>
        </w:rPr>
        <w:t xml:space="preserve"> de las principales </w:t>
      </w:r>
      <w:proofErr w:type="spellStart"/>
      <w:r w:rsidRPr="00EE7DC3">
        <w:rPr>
          <w:rFonts w:ascii="Futura PT Book" w:hAnsi="Futura PT Book"/>
          <w:color w:val="000000"/>
          <w:sz w:val="20"/>
          <w:szCs w:val="20"/>
        </w:rPr>
        <w:t>organizaciones</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del</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sector</w:t>
      </w:r>
      <w:proofErr w:type="spellEnd"/>
      <w:r w:rsidRPr="00EE7DC3">
        <w:rPr>
          <w:rFonts w:ascii="Futura PT Book" w:hAnsi="Futura PT Book"/>
          <w:color w:val="000000"/>
          <w:sz w:val="20"/>
          <w:szCs w:val="20"/>
        </w:rPr>
        <w:t xml:space="preserve"> de licencias y merchandising </w:t>
      </w:r>
      <w:proofErr w:type="spellStart"/>
      <w:r w:rsidRPr="00EE7DC3">
        <w:rPr>
          <w:rFonts w:ascii="Futura PT Book" w:hAnsi="Futura PT Book"/>
          <w:color w:val="000000"/>
          <w:sz w:val="20"/>
          <w:szCs w:val="20"/>
        </w:rPr>
        <w:t>minorista</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del</w:t>
      </w:r>
      <w:proofErr w:type="spellEnd"/>
      <w:r w:rsidRPr="00EE7DC3">
        <w:rPr>
          <w:rFonts w:ascii="Futura PT Book" w:hAnsi="Futura PT Book"/>
          <w:color w:val="000000"/>
          <w:sz w:val="20"/>
          <w:szCs w:val="20"/>
        </w:rPr>
        <w:t xml:space="preserve"> </w:t>
      </w:r>
      <w:proofErr w:type="spellStart"/>
      <w:r w:rsidRPr="00EE7DC3">
        <w:rPr>
          <w:rFonts w:ascii="Futura PT Book" w:hAnsi="Futura PT Book"/>
          <w:color w:val="000000"/>
          <w:sz w:val="20"/>
          <w:szCs w:val="20"/>
        </w:rPr>
        <w:t>mundo</w:t>
      </w:r>
      <w:proofErr w:type="spellEnd"/>
      <w:r w:rsidRPr="00EE7DC3">
        <w:rPr>
          <w:rFonts w:ascii="Futura PT Book" w:hAnsi="Futura PT Book"/>
          <w:color w:val="000000"/>
          <w:sz w:val="20"/>
          <w:szCs w:val="20"/>
        </w:rPr>
        <w:t>.</w:t>
      </w:r>
    </w:p>
    <w:sectPr w:rsidR="00A75683" w:rsidRPr="00EE7DC3">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6907EC" w14:textId="77777777" w:rsidR="003613BC" w:rsidRDefault="003613BC">
      <w:pPr>
        <w:spacing w:line="240" w:lineRule="auto"/>
      </w:pPr>
      <w:r>
        <w:separator/>
      </w:r>
    </w:p>
  </w:endnote>
  <w:endnote w:type="continuationSeparator" w:id="0">
    <w:p w14:paraId="21FD266B" w14:textId="77777777" w:rsidR="003613BC" w:rsidRDefault="003613B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embedRegular r:id="rId1" w:fontKey="{86FB6EEB-29D5-0745-B1E3-AA417C7627BF}"/>
    <w:embedItalic r:id="rId2" w:fontKey="{6D4FE6C3-9306-F14C-A80B-C75A20866892}"/>
  </w:font>
  <w:font w:name="Times New Roman">
    <w:panose1 w:val="02020603050405020304"/>
    <w:charset w:val="00"/>
    <w:family w:val="roman"/>
    <w:pitch w:val="variable"/>
    <w:sig w:usb0="E0002EFF" w:usb1="C000785B" w:usb2="00000009" w:usb3="00000000" w:csb0="000001FF" w:csb1="00000000"/>
    <w:embedRegular r:id="rId3" w:fontKey="{B306A199-49B1-BB44-A12F-C7A08910C092}"/>
  </w:font>
  <w:font w:name="Futura PT Medium">
    <w:panose1 w:val="020B0602020204020303"/>
    <w:charset w:val="4D"/>
    <w:family w:val="swiss"/>
    <w:notTrueType/>
    <w:pitch w:val="variable"/>
    <w:sig w:usb0="A00002FF" w:usb1="5000204B" w:usb2="00000000" w:usb3="00000000" w:csb0="00000097" w:csb1="00000000"/>
  </w:font>
  <w:font w:name="Jost Medium">
    <w:panose1 w:val="020B0604020202020204"/>
    <w:charset w:val="00"/>
    <w:family w:val="auto"/>
    <w:pitch w:val="default"/>
    <w:embedRegular r:id="rId4" w:fontKey="{C492D542-8A6E-7A4D-A475-5715D894AD9D}"/>
    <w:embedItalic r:id="rId5" w:fontKey="{722CE7A5-22E6-2749-9CF6-B71CA40D23AC}"/>
  </w:font>
  <w:font w:name="Futura PT Book">
    <w:panose1 w:val="020B05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embedRegular r:id="rId6" w:fontKey="{9557CDBC-E9B5-1C41-B925-E9F7A9B69984}"/>
    <w:embedBold r:id="rId7" w:fontKey="{7D49B6AF-BEF5-3047-8172-1B21E3D68ED1}"/>
    <w:embedItalic r:id="rId8" w:fontKey="{4638B1A9-AC20-DE4B-A713-ECBAAA39E352}"/>
  </w:font>
  <w:font w:name="Calibri">
    <w:panose1 w:val="020F0502020204030204"/>
    <w:charset w:val="00"/>
    <w:family w:val="swiss"/>
    <w:pitch w:val="variable"/>
    <w:sig w:usb0="E4002EFF" w:usb1="C000247B" w:usb2="00000009" w:usb3="00000000" w:csb0="000001FF" w:csb1="00000000"/>
    <w:embedRegular r:id="rId9" w:fontKey="{EA1131C1-39A7-6D46-9882-4698DF41B931}"/>
  </w:font>
  <w:font w:name="Cambria">
    <w:panose1 w:val="02040503050406030204"/>
    <w:charset w:val="00"/>
    <w:family w:val="roman"/>
    <w:pitch w:val="variable"/>
    <w:sig w:usb0="E00006FF" w:usb1="420024FF" w:usb2="02000000" w:usb3="00000000" w:csb0="0000019F" w:csb1="00000000"/>
    <w:embedRegular r:id="rId10" w:fontKey="{3EE4947C-B900-D949-BD8B-F4255F09803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6D827" w14:textId="77777777" w:rsidR="00A75683" w:rsidRDefault="00A75683">
    <w:pPr>
      <w:shd w:val="clear" w:color="auto" w:fill="FFFFFF"/>
      <w:spacing w:after="160" w:line="254" w:lineRule="auto"/>
      <w:jc w:val="center"/>
      <w:rPr>
        <w:rFonts w:ascii="Jost" w:eastAsia="Jost" w:hAnsi="Jost" w:cs="Jost"/>
        <w:b/>
        <w:sz w:val="18"/>
        <w:szCs w:val="18"/>
      </w:rPr>
    </w:pPr>
  </w:p>
  <w:p w14:paraId="5BBF279C" w14:textId="4BA1E9D6" w:rsidR="00A75683" w:rsidRDefault="00000000">
    <w:pPr>
      <w:shd w:val="clear" w:color="auto" w:fill="FFFFFF"/>
      <w:spacing w:after="160" w:line="254" w:lineRule="auto"/>
      <w:jc w:val="center"/>
      <w:rPr>
        <w:rFonts w:ascii="Jost" w:eastAsia="Jost" w:hAnsi="Jost" w:cs="Jost"/>
        <w:sz w:val="20"/>
        <w:szCs w:val="20"/>
      </w:rPr>
    </w:pPr>
    <w:r>
      <w:rPr>
        <w:rFonts w:ascii="Jost" w:eastAsia="Jost" w:hAnsi="Jost" w:cs="Jost"/>
        <w:sz w:val="18"/>
        <w:szCs w:val="18"/>
      </w:rPr>
      <w:t xml:space="preserve">Kross </w:t>
    </w:r>
    <w:r>
      <w:rPr>
        <w:rFonts w:ascii="Jost" w:eastAsia="Jost" w:hAnsi="Jost" w:cs="Jost"/>
        <w:color w:val="111111"/>
        <w:sz w:val="18"/>
        <w:szCs w:val="18"/>
        <w:highlight w:val="white"/>
      </w:rPr>
      <w:t>Studio</w:t>
    </w:r>
    <w:r>
      <w:rPr>
        <w:rFonts w:ascii="Jost" w:eastAsia="Jost" w:hAnsi="Jost" w:cs="Jost"/>
        <w:b/>
        <w:color w:val="111111"/>
        <w:sz w:val="18"/>
        <w:szCs w:val="18"/>
        <w:highlight w:val="white"/>
      </w:rPr>
      <w:t xml:space="preserve"> </w:t>
    </w:r>
    <w:r>
      <w:rPr>
        <w:rFonts w:ascii="Jost" w:eastAsia="Jost" w:hAnsi="Jost" w:cs="Jost"/>
        <w:color w:val="111111"/>
        <w:sz w:val="18"/>
        <w:szCs w:val="18"/>
        <w:highlight w:val="white"/>
      </w:rPr>
      <w:t xml:space="preserve">| </w:t>
    </w:r>
    <w:r>
      <w:rPr>
        <w:rFonts w:ascii="Jost" w:eastAsia="Jost" w:hAnsi="Jost" w:cs="Jost"/>
        <w:color w:val="1155CC"/>
        <w:sz w:val="18"/>
        <w:szCs w:val="18"/>
        <w:highlight w:val="white"/>
      </w:rPr>
      <w:t>media@kross.studio</w:t>
    </w:r>
    <w:r>
      <w:rPr>
        <w:rFonts w:ascii="Jost" w:eastAsia="Jost" w:hAnsi="Jost" w:cs="Jost"/>
        <w:color w:val="111111"/>
        <w:sz w:val="18"/>
        <w:szCs w:val="18"/>
        <w:highlight w:val="white"/>
      </w:rPr>
      <w:t xml:space="preserve"> |</w:t>
    </w:r>
    <w:r>
      <w:rPr>
        <w:rFonts w:ascii="Jost" w:eastAsia="Jost" w:hAnsi="Jost" w:cs="Jost"/>
        <w:sz w:val="18"/>
        <w:szCs w:val="18"/>
      </w:rPr>
      <w:t xml:space="preserve"> </w:t>
    </w:r>
    <w:r>
      <w:rPr>
        <w:rFonts w:ascii="Jost" w:eastAsia="Jost" w:hAnsi="Jost" w:cs="Jost"/>
        <w:color w:val="111111"/>
        <w:sz w:val="18"/>
        <w:szCs w:val="18"/>
        <w:highlight w:val="white"/>
      </w:rPr>
      <w:t xml:space="preserve">+ 41 22 364 14 14 </w:t>
    </w:r>
    <w:r>
      <w:rPr>
        <w:rFonts w:ascii="Jost" w:eastAsia="Jost" w:hAnsi="Jost" w:cs="Jost"/>
        <w:sz w:val="18"/>
        <w:szCs w:val="18"/>
      </w:rPr>
      <w:t>| Route des Avouillons 8, 1196 Gland, S</w:t>
    </w:r>
    <w:r w:rsidR="00F17723">
      <w:rPr>
        <w:rFonts w:ascii="Jost" w:eastAsia="Jost" w:hAnsi="Jost" w:cs="Jost"/>
        <w:sz w:val="18"/>
        <w:szCs w:val="18"/>
      </w:rPr>
      <w:t>uisse</w:t>
    </w:r>
  </w:p>
  <w:p w14:paraId="4F5F6489" w14:textId="767F4235" w:rsidR="00A75683" w:rsidRPr="000C008D" w:rsidRDefault="00000000">
    <w:pPr>
      <w:shd w:val="clear" w:color="auto" w:fill="FFFFFF"/>
      <w:spacing w:after="160" w:line="252" w:lineRule="auto"/>
      <w:jc w:val="center"/>
      <w:rPr>
        <w:rFonts w:ascii="Jost" w:eastAsia="Jost" w:hAnsi="Jost" w:cs="Jost"/>
        <w:sz w:val="20"/>
        <w:szCs w:val="20"/>
        <w:lang w:val="en-US"/>
      </w:rPr>
    </w:pPr>
    <w:r w:rsidRPr="000C008D">
      <w:rPr>
        <w:rFonts w:ascii="Jost" w:eastAsia="Jost" w:hAnsi="Jost" w:cs="Jost"/>
        <w:sz w:val="18"/>
        <w:szCs w:val="18"/>
        <w:lang w:val="en-US"/>
      </w:rPr>
      <w:t>© &amp; ™ Home Box Office, Inc (s</w:t>
    </w:r>
    <w:r w:rsidR="00EE7DC3">
      <w:rPr>
        <w:rFonts w:ascii="Jost" w:eastAsia="Jost" w:hAnsi="Jost" w:cs="Jost"/>
        <w:sz w:val="18"/>
        <w:szCs w:val="18"/>
        <w:lang w:val="en-US"/>
      </w:rPr>
      <w:t>24</w:t>
    </w:r>
    <w:r w:rsidRPr="000C008D">
      <w:rPr>
        <w:rFonts w:ascii="Jost" w:eastAsia="Jost" w:hAnsi="Jost" w:cs="Jost"/>
        <w:sz w:val="18"/>
        <w:szCs w:val="18"/>
        <w:lang w:val="en-US"/>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E56801" w14:textId="77777777" w:rsidR="003613BC" w:rsidRDefault="003613BC">
      <w:pPr>
        <w:spacing w:line="240" w:lineRule="auto"/>
      </w:pPr>
      <w:r>
        <w:separator/>
      </w:r>
    </w:p>
  </w:footnote>
  <w:footnote w:type="continuationSeparator" w:id="0">
    <w:p w14:paraId="23B97EE7" w14:textId="77777777" w:rsidR="003613BC" w:rsidRDefault="003613BC">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5683"/>
    <w:rsid w:val="000C008D"/>
    <w:rsid w:val="001074BD"/>
    <w:rsid w:val="001370E2"/>
    <w:rsid w:val="00197283"/>
    <w:rsid w:val="00262DF9"/>
    <w:rsid w:val="00292D6A"/>
    <w:rsid w:val="0034689B"/>
    <w:rsid w:val="00346D73"/>
    <w:rsid w:val="003613BC"/>
    <w:rsid w:val="00362E1F"/>
    <w:rsid w:val="004D6401"/>
    <w:rsid w:val="005127AC"/>
    <w:rsid w:val="00661BA4"/>
    <w:rsid w:val="00675D90"/>
    <w:rsid w:val="007B0FA7"/>
    <w:rsid w:val="00836C2F"/>
    <w:rsid w:val="00942B7F"/>
    <w:rsid w:val="00A75683"/>
    <w:rsid w:val="00B9545A"/>
    <w:rsid w:val="00BF5902"/>
    <w:rsid w:val="00E0100D"/>
    <w:rsid w:val="00EE7DC3"/>
    <w:rsid w:val="00F17723"/>
    <w:rsid w:val="00F901D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C2F3DA"/>
  <w15:docId w15:val="{2B52A712-0BC9-9E45-94CD-84F1093FA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F17723"/>
    <w:pPr>
      <w:tabs>
        <w:tab w:val="center" w:pos="4536"/>
        <w:tab w:val="right" w:pos="9072"/>
      </w:tabs>
      <w:spacing w:line="240" w:lineRule="auto"/>
    </w:pPr>
  </w:style>
  <w:style w:type="character" w:customStyle="1" w:styleId="En-tteCar">
    <w:name w:val="En-tête Car"/>
    <w:basedOn w:val="Policepardfaut"/>
    <w:link w:val="En-tte"/>
    <w:uiPriority w:val="99"/>
    <w:rsid w:val="00F17723"/>
  </w:style>
  <w:style w:type="paragraph" w:styleId="Pieddepage">
    <w:name w:val="footer"/>
    <w:basedOn w:val="Normal"/>
    <w:link w:val="PieddepageCar"/>
    <w:uiPriority w:val="99"/>
    <w:unhideWhenUsed/>
    <w:rsid w:val="00F17723"/>
    <w:pPr>
      <w:tabs>
        <w:tab w:val="center" w:pos="4536"/>
        <w:tab w:val="right" w:pos="9072"/>
      </w:tabs>
      <w:spacing w:line="240" w:lineRule="auto"/>
    </w:pPr>
  </w:style>
  <w:style w:type="character" w:customStyle="1" w:styleId="PieddepageCar">
    <w:name w:val="Pied de page Car"/>
    <w:basedOn w:val="Policepardfaut"/>
    <w:link w:val="Pieddepage"/>
    <w:uiPriority w:val="99"/>
    <w:rsid w:val="00F177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2738711">
      <w:bodyDiv w:val="1"/>
      <w:marLeft w:val="0"/>
      <w:marRight w:val="0"/>
      <w:marTop w:val="0"/>
      <w:marBottom w:val="0"/>
      <w:divBdr>
        <w:top w:val="none" w:sz="0" w:space="0" w:color="auto"/>
        <w:left w:val="none" w:sz="0" w:space="0" w:color="auto"/>
        <w:bottom w:val="none" w:sz="0" w:space="0" w:color="auto"/>
        <w:right w:val="none" w:sz="0" w:space="0" w:color="auto"/>
      </w:divBdr>
    </w:div>
    <w:div w:id="1570117045">
      <w:bodyDiv w:val="1"/>
      <w:marLeft w:val="0"/>
      <w:marRight w:val="0"/>
      <w:marTop w:val="0"/>
      <w:marBottom w:val="0"/>
      <w:divBdr>
        <w:top w:val="none" w:sz="0" w:space="0" w:color="auto"/>
        <w:left w:val="none" w:sz="0" w:space="0" w:color="auto"/>
        <w:bottom w:val="none" w:sz="0" w:space="0" w:color="auto"/>
        <w:right w:val="none" w:sz="0" w:space="0" w:color="auto"/>
      </w:divBdr>
    </w:div>
    <w:div w:id="19087564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Pages>
  <Words>1588</Words>
  <Characters>8739</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3</cp:revision>
  <cp:lastPrinted>2024-06-13T12:40:00Z</cp:lastPrinted>
  <dcterms:created xsi:type="dcterms:W3CDTF">2024-06-13T12:40:00Z</dcterms:created>
  <dcterms:modified xsi:type="dcterms:W3CDTF">2024-06-13T12:41:00Z</dcterms:modified>
</cp:coreProperties>
</file>