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EE7983" w14:textId="389C1153" w:rsidR="009535BC" w:rsidRPr="00D805A2" w:rsidRDefault="00D805A2">
      <w:pPr>
        <w:spacing w:line="240" w:lineRule="auto"/>
        <w:jc w:val="both"/>
        <w:rPr>
          <w:rFonts w:ascii="MS Mincho" w:hAnsi="MS Mincho" w:cs="Jost"/>
        </w:rPr>
      </w:pPr>
      <w:r w:rsidRPr="00D805A2">
        <w:rPr>
          <w:rFonts w:ascii="MS Mincho" w:hAnsi="MS Mincho" w:cs="MS Gothic" w:hint="eastAsia"/>
        </w:rPr>
        <w:t>即時リリース</w:t>
      </w:r>
    </w:p>
    <w:p w14:paraId="20B88A48" w14:textId="028FD3E0" w:rsidR="009535BC" w:rsidRPr="00D805A2" w:rsidRDefault="00D805A2" w:rsidP="00D805A2">
      <w:pPr>
        <w:spacing w:line="240" w:lineRule="auto"/>
        <w:jc w:val="center"/>
        <w:rPr>
          <w:rFonts w:ascii="Futura PT Book" w:eastAsia="Jost" w:hAnsi="Futura PT Book" w:cs="Jost"/>
        </w:rPr>
      </w:pPr>
      <w:r w:rsidRPr="00D805A2">
        <w:rPr>
          <w:rFonts w:ascii="Futura PT Book" w:eastAsia="Jost" w:hAnsi="Futura PT Book" w:cs="Jost"/>
          <w:noProof/>
        </w:rPr>
        <w:drawing>
          <wp:inline distT="0" distB="0" distL="0" distR="0" wp14:anchorId="62BFE7E1" wp14:editId="4F6B5930">
            <wp:extent cx="2518117" cy="1121349"/>
            <wp:effectExtent l="0" t="0" r="0" b="0"/>
            <wp:docPr id="1279321951" name="Image 1" descr="Une image contenant Graphique, Police, capture d’écran,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21951" name="Image 1" descr="Une image contenant Graphique, Police, capture d’écran, logo&#10;&#10;Description générée automatiquement"/>
                    <pic:cNvPicPr/>
                  </pic:nvPicPr>
                  <pic:blipFill>
                    <a:blip r:embed="rId6" cstate="print">
                      <a:extLst>
                        <a:ext uri="{28A0092B-C50C-407E-A947-70E740481C1C}">
                          <a14:useLocalDpi xmlns:a14="http://schemas.microsoft.com/office/drawing/2010/main" val="0"/>
                        </a:ext>
                      </a:extLst>
                    </a:blip>
                    <a:stretch>
                      <a:fillRect/>
                    </a:stretch>
                  </pic:blipFill>
                  <pic:spPr>
                    <a:xfrm>
                      <a:off x="0" y="0"/>
                      <a:ext cx="2557458" cy="1138868"/>
                    </a:xfrm>
                    <a:prstGeom prst="rect">
                      <a:avLst/>
                    </a:prstGeom>
                  </pic:spPr>
                </pic:pic>
              </a:graphicData>
            </a:graphic>
          </wp:inline>
        </w:drawing>
      </w:r>
    </w:p>
    <w:p w14:paraId="629DB103" w14:textId="77777777" w:rsidR="009535BC" w:rsidRPr="00D805A2" w:rsidRDefault="00000000">
      <w:pPr>
        <w:spacing w:line="240" w:lineRule="auto"/>
        <w:jc w:val="center"/>
        <w:rPr>
          <w:rFonts w:ascii="Futura PT Demi" w:hAnsi="Futura PT Demi" w:cs="Jost SemiBold"/>
          <w:b/>
          <w:bCs/>
        </w:rPr>
      </w:pPr>
      <w:r w:rsidRPr="00D805A2">
        <w:rPr>
          <w:rFonts w:ascii="Futura PT Demi" w:hAnsi="Futura PT Demi" w:hint="eastAsia"/>
          <w:b/>
        </w:rPr>
        <w:t>クロススタジオを象徴するセンター</w:t>
      </w:r>
      <w:r w:rsidRPr="00D805A2">
        <w:rPr>
          <w:rFonts w:ascii="Futura PT Demi" w:hAnsi="Futura PT Demi" w:hint="eastAsia"/>
          <w:b/>
        </w:rPr>
        <w:t xml:space="preserve"> </w:t>
      </w:r>
      <w:r w:rsidRPr="00D805A2">
        <w:rPr>
          <w:rFonts w:ascii="Futura PT Demi" w:hAnsi="Futura PT Demi" w:hint="eastAsia"/>
          <w:b/>
        </w:rPr>
        <w:t>フローティング</w:t>
      </w:r>
      <w:r w:rsidRPr="00D805A2">
        <w:rPr>
          <w:rFonts w:ascii="Futura PT Demi" w:hAnsi="Futura PT Demi" w:hint="eastAsia"/>
          <w:b/>
        </w:rPr>
        <w:t xml:space="preserve"> </w:t>
      </w:r>
      <w:r w:rsidRPr="00D805A2">
        <w:rPr>
          <w:rFonts w:ascii="Futura PT Demi" w:hAnsi="Futura PT Demi" w:hint="eastAsia"/>
          <w:b/>
        </w:rPr>
        <w:t>トゥールビヨンを搭載した</w:t>
      </w:r>
      <w:r w:rsidRPr="00D805A2">
        <w:rPr>
          <w:rFonts w:ascii="Futura PT Demi" w:hAnsi="Futura PT Demi" w:hint="eastAsia"/>
          <w:b/>
        </w:rPr>
        <w:t>42mm</w:t>
      </w:r>
      <w:r w:rsidRPr="00D805A2">
        <w:rPr>
          <w:rFonts w:ascii="Futura PT Demi" w:hAnsi="Futura PT Demi" w:hint="eastAsia"/>
          <w:b/>
        </w:rPr>
        <w:t>ケースと独創的な機能を備えた</w:t>
      </w:r>
      <w:r w:rsidRPr="00D805A2">
        <w:rPr>
          <w:rFonts w:ascii="Futura PT Demi" w:hAnsi="Futura PT Demi" w:hint="eastAsia"/>
          <w:b/>
        </w:rPr>
        <w:t xml:space="preserve">KS 06 </w:t>
      </w:r>
      <w:r w:rsidRPr="00D805A2">
        <w:rPr>
          <w:rFonts w:ascii="Futura PT Demi" w:hAnsi="Futura PT Demi" w:hint="eastAsia"/>
          <w:b/>
        </w:rPr>
        <w:t>コレクションが登場</w:t>
      </w:r>
    </w:p>
    <w:p w14:paraId="569CBD85" w14:textId="77777777" w:rsidR="009535BC" w:rsidRPr="00D805A2" w:rsidRDefault="009535BC">
      <w:pPr>
        <w:spacing w:line="240" w:lineRule="auto"/>
        <w:jc w:val="both"/>
        <w:rPr>
          <w:rFonts w:ascii="Futura PT Book" w:eastAsia="Jost SemiBold" w:hAnsi="Futura PT Book" w:cs="Jost SemiBold"/>
        </w:rPr>
      </w:pPr>
    </w:p>
    <w:p w14:paraId="561F73B4" w14:textId="3C1E3743" w:rsidR="009535BC" w:rsidRPr="00D805A2" w:rsidRDefault="00000000">
      <w:pPr>
        <w:spacing w:line="240" w:lineRule="auto"/>
        <w:jc w:val="both"/>
        <w:rPr>
          <w:rFonts w:ascii="Futura PT Book" w:hAnsi="Futura PT Book" w:cs="Jost SemiBold"/>
        </w:rPr>
      </w:pPr>
      <w:r w:rsidRPr="00D805A2">
        <w:rPr>
          <w:rFonts w:ascii="Futura PT Demi" w:hAnsi="Futura PT Demi" w:hint="eastAsia"/>
          <w:b/>
        </w:rPr>
        <w:t>2024</w:t>
      </w:r>
      <w:r w:rsidRPr="00D805A2">
        <w:rPr>
          <w:rFonts w:ascii="Futura PT Demi" w:hAnsi="Futura PT Demi" w:hint="eastAsia"/>
          <w:b/>
        </w:rPr>
        <w:t>年</w:t>
      </w:r>
      <w:r w:rsidRPr="00D805A2">
        <w:rPr>
          <w:rFonts w:ascii="Futura PT Demi" w:hAnsi="Futura PT Demi" w:hint="eastAsia"/>
          <w:b/>
        </w:rPr>
        <w:t>5</w:t>
      </w:r>
      <w:r w:rsidRPr="00D805A2">
        <w:rPr>
          <w:rFonts w:ascii="Futura PT Demi" w:hAnsi="Futura PT Demi" w:hint="eastAsia"/>
          <w:b/>
        </w:rPr>
        <w:t>月</w:t>
      </w:r>
      <w:r w:rsidRPr="00D805A2">
        <w:rPr>
          <w:rFonts w:ascii="Futura PT Demi" w:hAnsi="Futura PT Demi" w:hint="eastAsia"/>
          <w:b/>
        </w:rPr>
        <w:t>28</w:t>
      </w:r>
      <w:r w:rsidRPr="00D805A2">
        <w:rPr>
          <w:rFonts w:ascii="Futura PT Demi" w:hAnsi="Futura PT Demi" w:hint="eastAsia"/>
          <w:b/>
        </w:rPr>
        <w:t>日、グラン（スイス）</w:t>
      </w:r>
      <w:r w:rsidRPr="00D805A2">
        <w:rPr>
          <w:rFonts w:ascii="Futura PT Book" w:hAnsi="Futura PT Book" w:hint="eastAsia"/>
        </w:rPr>
        <w:t xml:space="preserve"> - 2023</w:t>
      </w:r>
      <w:r w:rsidRPr="00D805A2">
        <w:rPr>
          <w:rFonts w:ascii="Futura PT Book" w:hAnsi="Futura PT Book" w:hint="eastAsia"/>
        </w:rPr>
        <w:t>年に発売された</w:t>
      </w:r>
      <w:r w:rsidRPr="00D805A2">
        <w:rPr>
          <w:rFonts w:ascii="Futura PT Book" w:hAnsi="Futura PT Book" w:hint="eastAsia"/>
        </w:rPr>
        <w:t xml:space="preserve">KS 05 </w:t>
      </w:r>
      <w:r w:rsidRPr="00D805A2">
        <w:rPr>
          <w:rFonts w:ascii="Futura PT Book" w:hAnsi="Futura PT Book" w:hint="eastAsia"/>
        </w:rPr>
        <w:t>コレクションの成功に続いて、クロススタジオはアイコニックな自社製ムーブメントであるセンター</w:t>
      </w:r>
      <w:r w:rsidRPr="00D805A2">
        <w:rPr>
          <w:rFonts w:ascii="Futura PT Book" w:hAnsi="Futura PT Book" w:hint="eastAsia"/>
        </w:rPr>
        <w:t xml:space="preserve"> </w:t>
      </w:r>
      <w:r w:rsidRPr="00D805A2">
        <w:rPr>
          <w:rFonts w:ascii="Futura PT Book" w:hAnsi="Futura PT Book" w:hint="eastAsia"/>
        </w:rPr>
        <w:t>フローティング</w:t>
      </w:r>
      <w:r w:rsidRPr="00D805A2">
        <w:rPr>
          <w:rFonts w:ascii="Futura PT Book" w:hAnsi="Futura PT Book" w:hint="eastAsia"/>
        </w:rPr>
        <w:t xml:space="preserve"> </w:t>
      </w:r>
      <w:r w:rsidRPr="00D805A2">
        <w:rPr>
          <w:rFonts w:ascii="Futura PT Book" w:hAnsi="Futura PT Book" w:hint="eastAsia"/>
        </w:rPr>
        <w:t>トゥールビヨンのための新しいケースを発表します。スイスのマニュファクチュールであるクロススタジオは、新作となるラグ一体型の</w:t>
      </w:r>
      <w:r w:rsidRPr="00D805A2">
        <w:rPr>
          <w:rFonts w:ascii="Futura PT Book" w:hAnsi="Futura PT Book" w:hint="eastAsia"/>
        </w:rPr>
        <w:t>42mm</w:t>
      </w:r>
      <w:r w:rsidRPr="00D805A2">
        <w:rPr>
          <w:rFonts w:ascii="Futura PT Book" w:hAnsi="Futura PT Book" w:hint="eastAsia"/>
        </w:rPr>
        <w:t>ケースの中に独自のデザインコードを見事に表現し、ムーブメントからブレスレットに至るまで、革新を追求しながら伝統的な外観美を高めています。クロススタジオの盛名に寄与するドーム型クリスタルガラスの下に収められたセンター</w:t>
      </w:r>
      <w:r w:rsidRPr="00D805A2">
        <w:rPr>
          <w:rFonts w:ascii="Futura PT Book" w:hAnsi="Futura PT Book" w:hint="eastAsia"/>
        </w:rPr>
        <w:t xml:space="preserve"> </w:t>
      </w:r>
      <w:r w:rsidRPr="00D805A2">
        <w:rPr>
          <w:rFonts w:ascii="Futura PT Book" w:hAnsi="Futura PT Book" w:hint="eastAsia"/>
        </w:rPr>
        <w:t>トゥールビヨンの宙に浮かぶような姿には、時計製造の伝統と独創性が巧みに融合しています。</w:t>
      </w:r>
    </w:p>
    <w:p w14:paraId="0FA698CF" w14:textId="77777777" w:rsidR="009535BC" w:rsidRPr="00D805A2" w:rsidRDefault="009535BC">
      <w:pPr>
        <w:spacing w:line="240" w:lineRule="auto"/>
        <w:jc w:val="both"/>
        <w:rPr>
          <w:rFonts w:ascii="Futura PT Book" w:eastAsia="Jost SemiBold" w:hAnsi="Futura PT Book" w:cs="Jost SemiBold"/>
          <w:lang w:val="en-US"/>
        </w:rPr>
      </w:pPr>
    </w:p>
    <w:p w14:paraId="0540FD91" w14:textId="77777777" w:rsidR="009535BC" w:rsidRPr="00D805A2" w:rsidRDefault="00000000">
      <w:pPr>
        <w:spacing w:line="240" w:lineRule="auto"/>
        <w:jc w:val="both"/>
        <w:rPr>
          <w:rFonts w:ascii="Futura PT Demi" w:hAnsi="Futura PT Demi" w:cs="Jost"/>
          <w:b/>
          <w:bCs/>
          <w:lang w:val="en-US"/>
        </w:rPr>
      </w:pPr>
      <w:r w:rsidRPr="00D805A2">
        <w:rPr>
          <w:rFonts w:ascii="Futura PT Demi" w:hAnsi="Futura PT Demi" w:hint="eastAsia"/>
          <w:b/>
        </w:rPr>
        <w:t>新たな</w:t>
      </w:r>
      <w:r w:rsidRPr="00D805A2">
        <w:rPr>
          <w:rFonts w:ascii="Futura PT Demi" w:hAnsi="Futura PT Demi" w:hint="eastAsia"/>
          <w:b/>
          <w:lang w:val="en-US"/>
        </w:rPr>
        <w:t>42mm</w:t>
      </w:r>
      <w:r w:rsidRPr="00D805A2">
        <w:rPr>
          <w:rFonts w:ascii="Futura PT Demi" w:hAnsi="Futura PT Demi" w:hint="eastAsia"/>
          <w:b/>
        </w:rPr>
        <w:t>ケース</w:t>
      </w:r>
    </w:p>
    <w:p w14:paraId="294C5847"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クラシックでありながら現代的な魅力をたたえた</w:t>
      </w:r>
      <w:r w:rsidRPr="00D805A2">
        <w:rPr>
          <w:rFonts w:ascii="Futura PT Book" w:hAnsi="Futura PT Book" w:hint="eastAsia"/>
          <w:lang w:val="en-US"/>
        </w:rPr>
        <w:t xml:space="preserve">KS 06 </w:t>
      </w:r>
      <w:r w:rsidRPr="00D805A2">
        <w:rPr>
          <w:rFonts w:ascii="Futura PT Book" w:hAnsi="Futura PT Book" w:hint="eastAsia"/>
        </w:rPr>
        <w:t>は、ラウンドシェイプ、ラグが一体となった</w:t>
      </w:r>
      <w:r w:rsidRPr="00D805A2">
        <w:rPr>
          <w:rFonts w:ascii="Futura PT Book" w:hAnsi="Futura PT Book" w:hint="eastAsia"/>
          <w:lang w:val="en-US"/>
        </w:rPr>
        <w:t>42mm</w:t>
      </w:r>
      <w:r w:rsidRPr="00D805A2">
        <w:rPr>
          <w:rFonts w:ascii="Futura PT Book" w:hAnsi="Futura PT Book" w:hint="eastAsia"/>
        </w:rPr>
        <w:t>のグレード</w:t>
      </w:r>
      <w:r w:rsidRPr="00D805A2">
        <w:rPr>
          <w:rFonts w:ascii="Futura PT Book" w:hAnsi="Futura PT Book" w:hint="eastAsia"/>
          <w:lang w:val="en-US"/>
        </w:rPr>
        <w:t>5</w:t>
      </w:r>
      <w:r w:rsidRPr="00D805A2">
        <w:rPr>
          <w:rFonts w:ascii="Futura PT Book" w:hAnsi="Futura PT Book" w:hint="eastAsia"/>
        </w:rPr>
        <w:t>チタン製ケース、オーバーサイズのクリスタルガラスを通してムーブメントを眺めることのできる大きく開いたケースバックが特徴です。細部に至るまで入念に製作されたモデルが体現するのは、ミニマリズムの精神。完璧なシンメトリーを追求し、</w:t>
      </w:r>
      <w:r w:rsidRPr="00D805A2">
        <w:rPr>
          <w:rFonts w:ascii="Futura PT Book" w:hAnsi="Futura PT Book" w:hint="eastAsia"/>
        </w:rPr>
        <w:t>3</w:t>
      </w:r>
      <w:r w:rsidRPr="00D805A2">
        <w:rPr>
          <w:rFonts w:ascii="Futura PT Book" w:hAnsi="Futura PT Book" w:hint="eastAsia"/>
        </w:rPr>
        <w:t>時位置のリューズを取り除いたデザインは、快適な着け心地を最優先した結果です。</w:t>
      </w:r>
    </w:p>
    <w:p w14:paraId="70E362E6" w14:textId="77777777" w:rsidR="009535BC" w:rsidRPr="00D805A2" w:rsidRDefault="009535BC">
      <w:pPr>
        <w:spacing w:line="240" w:lineRule="auto"/>
        <w:jc w:val="both"/>
        <w:rPr>
          <w:rFonts w:ascii="Futura PT Book" w:eastAsia="Jost" w:hAnsi="Futura PT Book" w:cs="Jost"/>
          <w:lang w:val="en-US"/>
        </w:rPr>
      </w:pPr>
    </w:p>
    <w:p w14:paraId="5E55F9DA"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手作業で行われるケースの仕上げにも特別な注意が払われています。ミドルバンドとラグには、時刻合わせのプッシュボタンと同様に、サテン仕上げと面取りのポリッシュ仕上げが施されています。一方、ベゼルとケースバックにはポリッシュ仕上げを採用し、グレード</w:t>
      </w:r>
      <w:r w:rsidRPr="00D805A2">
        <w:rPr>
          <w:rFonts w:ascii="Futura PT Book" w:hAnsi="Futura PT Book" w:hint="eastAsia"/>
        </w:rPr>
        <w:t>5</w:t>
      </w:r>
      <w:r w:rsidRPr="00D805A2">
        <w:rPr>
          <w:rFonts w:ascii="Futura PT Book" w:hAnsi="Futura PT Book" w:hint="eastAsia"/>
        </w:rPr>
        <w:t>チタン製パーツの加工に挑戦しました。ケースバックの中央に位置するリューズには、サーキュラーサテン仕上げ、面取り、ポリッシュ仕上げが施され、その外周は引き伸ばされています。</w:t>
      </w:r>
    </w:p>
    <w:p w14:paraId="235F1A68" w14:textId="77777777" w:rsidR="009535BC" w:rsidRPr="00D805A2" w:rsidRDefault="009535BC">
      <w:pPr>
        <w:spacing w:line="240" w:lineRule="auto"/>
        <w:jc w:val="both"/>
        <w:rPr>
          <w:rFonts w:ascii="Futura PT Book" w:eastAsia="Jost" w:hAnsi="Futura PT Book" w:cs="Jost"/>
          <w:lang w:val="en-US"/>
        </w:rPr>
      </w:pPr>
    </w:p>
    <w:p w14:paraId="1284C513" w14:textId="77777777" w:rsidR="009535BC" w:rsidRPr="00D805A2" w:rsidRDefault="00000000">
      <w:pPr>
        <w:spacing w:line="240" w:lineRule="auto"/>
        <w:jc w:val="both"/>
        <w:rPr>
          <w:rFonts w:ascii="Futura PT Demi" w:hAnsi="Futura PT Demi" w:cs="Jost"/>
          <w:b/>
          <w:bCs/>
          <w:lang w:val="en-US"/>
        </w:rPr>
      </w:pPr>
      <w:r w:rsidRPr="00D805A2">
        <w:rPr>
          <w:rFonts w:ascii="Futura PT Demi" w:hAnsi="Futura PT Demi" w:hint="eastAsia"/>
          <w:b/>
        </w:rPr>
        <w:t>ドーム型クリスタルガラス</w:t>
      </w:r>
    </w:p>
    <w:p w14:paraId="0A8933B6" w14:textId="77777777" w:rsidR="009535BC" w:rsidRPr="00D805A2" w:rsidRDefault="00000000">
      <w:pPr>
        <w:spacing w:line="240" w:lineRule="auto"/>
        <w:jc w:val="both"/>
        <w:rPr>
          <w:rFonts w:ascii="Futura PT Book" w:hAnsi="Futura PT Book" w:cs="Jost SemiBold"/>
        </w:rPr>
      </w:pPr>
      <w:r w:rsidRPr="00D805A2">
        <w:rPr>
          <w:rFonts w:ascii="Futura PT Book" w:hAnsi="Futura PT Book" w:hint="eastAsia"/>
          <w:lang w:val="en-US"/>
        </w:rPr>
        <w:t>KS 06</w:t>
      </w:r>
      <w:r w:rsidRPr="00D805A2">
        <w:rPr>
          <w:rFonts w:ascii="Futura PT Book" w:hAnsi="Futura PT Book" w:hint="eastAsia"/>
        </w:rPr>
        <w:t>のドーム型クリスタルガラスには、ゆったりとした大きなサファイアガラスが使用され、あらゆる角度からムーブメントの複雑な動きを鑑賞することができます。クリスタルガラスには特別な技術が用いられ、外側と内側の表面に施された無反射コーティング、内側の紫外線防止加工や帯電防止加工など、ガラスで覆われていないような効果をもたらし、センター</w:t>
      </w:r>
      <w:r w:rsidRPr="00D805A2">
        <w:rPr>
          <w:rFonts w:ascii="Futura PT Book" w:hAnsi="Futura PT Book" w:hint="eastAsia"/>
        </w:rPr>
        <w:t xml:space="preserve"> </w:t>
      </w:r>
      <w:r w:rsidRPr="00D805A2">
        <w:rPr>
          <w:rFonts w:ascii="Futura PT Book" w:hAnsi="Futura PT Book" w:hint="eastAsia"/>
        </w:rPr>
        <w:t>フローティング</w:t>
      </w:r>
      <w:r w:rsidRPr="00D805A2">
        <w:rPr>
          <w:rFonts w:ascii="Futura PT Book" w:hAnsi="Futura PT Book" w:hint="eastAsia"/>
        </w:rPr>
        <w:t xml:space="preserve"> </w:t>
      </w:r>
      <w:r w:rsidRPr="00D805A2">
        <w:rPr>
          <w:rFonts w:ascii="Futura PT Book" w:hAnsi="Futura PT Book" w:hint="eastAsia"/>
        </w:rPr>
        <w:t>トゥールビヨンを引き立てています。</w:t>
      </w:r>
    </w:p>
    <w:p w14:paraId="4C917D5F" w14:textId="77777777" w:rsidR="009535BC" w:rsidRPr="00D805A2" w:rsidRDefault="009535BC">
      <w:pPr>
        <w:spacing w:line="240" w:lineRule="auto"/>
        <w:jc w:val="both"/>
        <w:rPr>
          <w:rFonts w:ascii="Futura PT Book" w:eastAsia="Jost SemiBold" w:hAnsi="Futura PT Book" w:cs="Jost SemiBold"/>
          <w:lang w:val="en-US"/>
        </w:rPr>
      </w:pPr>
    </w:p>
    <w:p w14:paraId="04837E75"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新巻き上げシステム</w:t>
      </w:r>
    </w:p>
    <w:p w14:paraId="4396F2EB"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あらゆるクロススタジオ</w:t>
      </w:r>
      <w:r w:rsidRPr="00D805A2">
        <w:rPr>
          <w:rFonts w:ascii="Futura PT Book" w:hAnsi="Futura PT Book" w:hint="eastAsia"/>
          <w:lang w:val="en-US"/>
        </w:rPr>
        <w:t xml:space="preserve"> </w:t>
      </w:r>
      <w:r w:rsidRPr="00D805A2">
        <w:rPr>
          <w:rFonts w:ascii="Futura PT Book" w:hAnsi="Futura PT Book" w:hint="eastAsia"/>
        </w:rPr>
        <w:t>ウォッチと同様に、リューズはケースバックの中央に配置され、香箱に直結しています。指でリューズを回して、ムーブメントの巻き上げと時刻合わせを行います。使い勝手の良い機構でありながら、その開発は極めて複雑です。クロススタジオのエンジニアは、ムーブメントが鑑賞できるとともに、可動式巻き芯がケースバックのガラスの中央を通過する密封システムを考案しなければなりませんでした。伝統的なケースには通常</w:t>
      </w:r>
      <w:r w:rsidRPr="00D805A2">
        <w:rPr>
          <w:rFonts w:ascii="Futura PT Book" w:hAnsi="Futura PT Book" w:hint="eastAsia"/>
        </w:rPr>
        <w:t>1</w:t>
      </w:r>
      <w:r w:rsidRPr="00D805A2">
        <w:rPr>
          <w:rFonts w:ascii="Futura PT Book" w:hAnsi="Futura PT Book" w:hint="eastAsia"/>
        </w:rPr>
        <w:t>個か</w:t>
      </w:r>
      <w:r w:rsidRPr="00D805A2">
        <w:rPr>
          <w:rFonts w:ascii="Futura PT Book" w:hAnsi="Futura PT Book" w:hint="eastAsia"/>
        </w:rPr>
        <w:t>2</w:t>
      </w:r>
      <w:r w:rsidRPr="00D805A2">
        <w:rPr>
          <w:rFonts w:ascii="Futura PT Book" w:hAnsi="Futura PT Book" w:hint="eastAsia"/>
        </w:rPr>
        <w:t>個のシーリングパーツが使われていますが、</w:t>
      </w:r>
      <w:r w:rsidRPr="00D805A2">
        <w:rPr>
          <w:rFonts w:ascii="Futura PT Book" w:hAnsi="Futura PT Book" w:hint="eastAsia"/>
        </w:rPr>
        <w:t xml:space="preserve">KS 06 </w:t>
      </w:r>
      <w:r w:rsidRPr="00D805A2">
        <w:rPr>
          <w:rFonts w:ascii="Futura PT Book" w:hAnsi="Futura PT Book" w:hint="eastAsia"/>
        </w:rPr>
        <w:t>のケースは防水性を確保するために</w:t>
      </w:r>
      <w:r w:rsidRPr="00D805A2">
        <w:rPr>
          <w:rFonts w:ascii="Futura PT Book" w:hAnsi="Futura PT Book" w:hint="eastAsia"/>
        </w:rPr>
        <w:t>10</w:t>
      </w:r>
      <w:r w:rsidRPr="00D805A2">
        <w:rPr>
          <w:rFonts w:ascii="Futura PT Book" w:hAnsi="Futura PT Book" w:hint="eastAsia"/>
        </w:rPr>
        <w:t>個近くを必要とします。</w:t>
      </w:r>
      <w:r w:rsidRPr="00D805A2">
        <w:rPr>
          <w:rFonts w:ascii="Futura PT Book" w:hAnsi="Futura PT Book" w:hint="eastAsia"/>
        </w:rPr>
        <w:t xml:space="preserve"> </w:t>
      </w:r>
    </w:p>
    <w:p w14:paraId="10F205DA" w14:textId="77777777" w:rsidR="009535BC" w:rsidRPr="00D805A2" w:rsidRDefault="009535BC">
      <w:pPr>
        <w:spacing w:line="240" w:lineRule="auto"/>
        <w:jc w:val="both"/>
        <w:rPr>
          <w:rFonts w:ascii="Futura PT Book" w:eastAsia="Jost" w:hAnsi="Futura PT Book" w:cs="Jost"/>
          <w:lang w:val="en-US"/>
        </w:rPr>
      </w:pPr>
    </w:p>
    <w:p w14:paraId="2FD745ED" w14:textId="77777777" w:rsidR="009535BC" w:rsidRPr="00D805A2" w:rsidRDefault="00000000">
      <w:pPr>
        <w:spacing w:line="240" w:lineRule="auto"/>
        <w:jc w:val="both"/>
        <w:rPr>
          <w:rFonts w:ascii="Futura PT Demi" w:hAnsi="Futura PT Demi" w:cs="Jost"/>
          <w:b/>
          <w:bCs/>
          <w:lang w:val="en-US"/>
        </w:rPr>
      </w:pPr>
      <w:r w:rsidRPr="00D805A2">
        <w:rPr>
          <w:rFonts w:ascii="Futura PT Demi" w:hAnsi="Futura PT Demi" w:hint="eastAsia"/>
          <w:b/>
        </w:rPr>
        <w:t>特許取得の新しいインターチェンジャブル</w:t>
      </w:r>
      <w:r w:rsidRPr="00D805A2">
        <w:rPr>
          <w:rFonts w:ascii="Futura PT Demi" w:hAnsi="Futura PT Demi" w:hint="eastAsia"/>
          <w:b/>
          <w:lang w:val="en-US"/>
        </w:rPr>
        <w:t xml:space="preserve"> </w:t>
      </w:r>
      <w:r w:rsidRPr="00D805A2">
        <w:rPr>
          <w:rFonts w:ascii="Futura PT Demi" w:hAnsi="Futura PT Demi" w:hint="eastAsia"/>
          <w:b/>
        </w:rPr>
        <w:t>ストラップ</w:t>
      </w:r>
      <w:r w:rsidRPr="00D805A2">
        <w:rPr>
          <w:rFonts w:ascii="Futura PT Demi" w:hAnsi="Futura PT Demi" w:hint="eastAsia"/>
          <w:b/>
          <w:lang w:val="en-US"/>
        </w:rPr>
        <w:t xml:space="preserve"> </w:t>
      </w:r>
      <w:r w:rsidRPr="00D805A2">
        <w:rPr>
          <w:rFonts w:ascii="Futura PT Demi" w:hAnsi="Futura PT Demi" w:hint="eastAsia"/>
          <w:b/>
        </w:rPr>
        <w:t>システム</w:t>
      </w:r>
    </w:p>
    <w:p w14:paraId="70A264BE"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ラグの内側に隠されたインターチェンジャブル</w:t>
      </w:r>
      <w:r w:rsidRPr="00D805A2">
        <w:rPr>
          <w:rFonts w:ascii="Futura PT Book" w:hAnsi="Futura PT Book" w:hint="eastAsia"/>
          <w:lang w:val="en-US"/>
        </w:rPr>
        <w:t xml:space="preserve"> </w:t>
      </w:r>
      <w:r w:rsidRPr="00D805A2">
        <w:rPr>
          <w:rFonts w:ascii="Futura PT Book" w:hAnsi="Futura PT Book" w:hint="eastAsia"/>
        </w:rPr>
        <w:t>ストラップ</w:t>
      </w:r>
      <w:r w:rsidRPr="00D805A2">
        <w:rPr>
          <w:rFonts w:ascii="Futura PT Book" w:hAnsi="Futura PT Book" w:hint="eastAsia"/>
          <w:lang w:val="en-US"/>
        </w:rPr>
        <w:t xml:space="preserve"> </w:t>
      </w:r>
      <w:r w:rsidRPr="00D805A2">
        <w:rPr>
          <w:rFonts w:ascii="Futura PT Book" w:hAnsi="Futura PT Book" w:hint="eastAsia"/>
        </w:rPr>
        <w:t>システムは、特許を取得した他に類を見ない機能です。手間のかかる複雑なストラップの付け替えが、このシステムによって簡単に行えます。ストラップをラグの間に挟み、スプリングバーを特定の溝に沿って最終位置に達するまでスライドするだけ。事前にスプリングバーを</w:t>
      </w:r>
      <w:proofErr w:type="gramStart"/>
      <w:r w:rsidRPr="00D805A2">
        <w:rPr>
          <w:rFonts w:ascii="Futura PT Book" w:hAnsi="Futura PT Book" w:hint="eastAsia"/>
        </w:rPr>
        <w:t>押さえたり</w:t>
      </w:r>
      <w:proofErr w:type="gramEnd"/>
      <w:r w:rsidRPr="00D805A2">
        <w:rPr>
          <w:rFonts w:ascii="Futura PT Book" w:hAnsi="Futura PT Book" w:hint="eastAsia"/>
        </w:rPr>
        <w:t>、位置を決める必要はなく、特別な工具も不要です。また、</w:t>
      </w:r>
      <w:r w:rsidRPr="00D805A2">
        <w:rPr>
          <w:rFonts w:ascii="Futura PT Book" w:hAnsi="Futura PT Book" w:hint="eastAsia"/>
        </w:rPr>
        <w:t xml:space="preserve">KS 06 </w:t>
      </w:r>
      <w:r w:rsidRPr="00D805A2">
        <w:rPr>
          <w:rFonts w:ascii="Futura PT Book" w:hAnsi="Futura PT Book" w:hint="eastAsia"/>
        </w:rPr>
        <w:t>には幅</w:t>
      </w:r>
      <w:r w:rsidRPr="00D805A2">
        <w:rPr>
          <w:rFonts w:ascii="Futura PT Book" w:hAnsi="Futura PT Book" w:hint="eastAsia"/>
        </w:rPr>
        <w:t>20mm</w:t>
      </w:r>
      <w:r w:rsidRPr="00D805A2">
        <w:rPr>
          <w:rFonts w:ascii="Futura PT Book" w:hAnsi="Futura PT Book" w:hint="eastAsia"/>
        </w:rPr>
        <w:t>の標準的なストラップを取り付けることができます。</w:t>
      </w:r>
    </w:p>
    <w:p w14:paraId="20FFD073" w14:textId="77777777" w:rsidR="009535BC" w:rsidRPr="00D805A2" w:rsidRDefault="009535BC">
      <w:pPr>
        <w:spacing w:line="240" w:lineRule="auto"/>
        <w:jc w:val="both"/>
        <w:rPr>
          <w:rFonts w:ascii="Futura PT Book" w:eastAsia="Jost SemiBold" w:hAnsi="Futura PT Book" w:cs="Jost SemiBold"/>
          <w:lang w:val="en-US"/>
        </w:rPr>
      </w:pPr>
    </w:p>
    <w:p w14:paraId="10EC962F"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ムーブメント</w:t>
      </w:r>
      <w:r w:rsidRPr="00D805A2">
        <w:rPr>
          <w:rFonts w:ascii="Futura PT Demi" w:hAnsi="Futura PT Demi" w:hint="eastAsia"/>
          <w:b/>
          <w:lang w:val="en-US"/>
        </w:rPr>
        <w:t xml:space="preserve"> KS 7</w:t>
      </w:r>
      <w:r w:rsidRPr="00D805A2">
        <w:rPr>
          <w:rFonts w:ascii="Futura PT Demi" w:hAnsi="Futura PT Demi" w:hint="eastAsia"/>
          <w:b/>
          <w:lang w:val="en-US"/>
        </w:rPr>
        <w:t>’</w:t>
      </w:r>
      <w:r w:rsidRPr="00D805A2">
        <w:rPr>
          <w:rFonts w:ascii="Futura PT Demi" w:hAnsi="Futura PT Demi" w:hint="eastAsia"/>
          <w:b/>
          <w:lang w:val="en-US"/>
        </w:rPr>
        <w:t>006</w:t>
      </w:r>
    </w:p>
    <w:p w14:paraId="5F4A4AB6" w14:textId="77777777" w:rsidR="009535BC" w:rsidRPr="00D805A2" w:rsidRDefault="00000000">
      <w:pPr>
        <w:pBdr>
          <w:top w:val="nil"/>
          <w:left w:val="nil"/>
          <w:bottom w:val="nil"/>
          <w:right w:val="nil"/>
          <w:between w:val="nil"/>
        </w:pBdr>
        <w:spacing w:line="240" w:lineRule="auto"/>
        <w:jc w:val="both"/>
        <w:rPr>
          <w:rFonts w:ascii="Futura PT Book" w:hAnsi="Futura PT Book" w:cs="Jost"/>
        </w:rPr>
      </w:pPr>
      <w:r w:rsidRPr="00D805A2">
        <w:rPr>
          <w:rFonts w:ascii="Futura PT Book" w:hAnsi="Futura PT Book" w:hint="eastAsia"/>
        </w:rPr>
        <w:t>クロススタジオを象徴する自社製キャリバー、センター</w:t>
      </w:r>
      <w:r w:rsidRPr="00D805A2">
        <w:rPr>
          <w:rFonts w:ascii="Futura PT Book" w:hAnsi="Futura PT Book" w:hint="eastAsia"/>
          <w:lang w:val="en-US"/>
        </w:rPr>
        <w:t xml:space="preserve"> </w:t>
      </w:r>
      <w:r w:rsidRPr="00D805A2">
        <w:rPr>
          <w:rFonts w:ascii="Futura PT Book" w:hAnsi="Futura PT Book" w:hint="eastAsia"/>
        </w:rPr>
        <w:t>フローティング</w:t>
      </w:r>
      <w:r w:rsidRPr="00D805A2">
        <w:rPr>
          <w:rFonts w:ascii="Futura PT Book" w:hAnsi="Futura PT Book" w:hint="eastAsia"/>
          <w:lang w:val="en-US"/>
        </w:rPr>
        <w:t xml:space="preserve"> </w:t>
      </w:r>
      <w:r w:rsidRPr="00D805A2">
        <w:rPr>
          <w:rFonts w:ascii="Futura PT Book" w:hAnsi="Futura PT Book" w:hint="eastAsia"/>
        </w:rPr>
        <w:t>トゥールビヨンは新作ケースにシームレスに組み込まれています。</w:t>
      </w:r>
      <w:r w:rsidRPr="00D805A2">
        <w:rPr>
          <w:rFonts w:ascii="Futura PT Book" w:hAnsi="Futura PT Book" w:hint="eastAsia"/>
        </w:rPr>
        <w:t>27</w:t>
      </w:r>
      <w:r w:rsidRPr="00D805A2">
        <w:rPr>
          <w:rFonts w:ascii="Futura PT Book" w:hAnsi="Futura PT Book" w:hint="eastAsia"/>
        </w:rPr>
        <w:t>石を含む</w:t>
      </w:r>
      <w:r w:rsidRPr="00D805A2">
        <w:rPr>
          <w:rFonts w:ascii="Futura PT Book" w:hAnsi="Futura PT Book" w:hint="eastAsia"/>
        </w:rPr>
        <w:t>220</w:t>
      </w:r>
      <w:r w:rsidRPr="00D805A2">
        <w:rPr>
          <w:rFonts w:ascii="Futura PT Book" w:hAnsi="Futura PT Book" w:hint="eastAsia"/>
        </w:rPr>
        <w:t>個の部品からなる手巻きムーブメントの構造が、卓越した性能を発揮します。巻き上げ、エネルギー蓄積、調整、表示などの主要機能は、地板の中央に同心円状に同軸に配置されています。そのため、香箱の直径は地板の半径よりも大きく、ムーブメントに</w:t>
      </w:r>
      <w:r w:rsidRPr="00D805A2">
        <w:rPr>
          <w:rFonts w:ascii="Futura PT Book" w:hAnsi="Futura PT Book" w:hint="eastAsia"/>
        </w:rPr>
        <w:t>120</w:t>
      </w:r>
      <w:r w:rsidRPr="00D805A2">
        <w:rPr>
          <w:rFonts w:ascii="Futura PT Book" w:hAnsi="Futura PT Book" w:hint="eastAsia"/>
        </w:rPr>
        <w:t>時間のパワーリザーブとクロノメーター性能をもたらしました。</w:t>
      </w:r>
    </w:p>
    <w:p w14:paraId="40210674" w14:textId="77777777" w:rsidR="009535BC" w:rsidRPr="00D805A2" w:rsidRDefault="00000000">
      <w:pPr>
        <w:pBdr>
          <w:top w:val="nil"/>
          <w:left w:val="nil"/>
          <w:bottom w:val="nil"/>
          <w:right w:val="nil"/>
          <w:between w:val="nil"/>
        </w:pBdr>
        <w:spacing w:line="240" w:lineRule="auto"/>
        <w:jc w:val="both"/>
        <w:rPr>
          <w:rFonts w:ascii="Futura PT Book" w:hAnsi="Futura PT Book" w:cs="Jost"/>
        </w:rPr>
      </w:pPr>
      <w:r w:rsidRPr="00D805A2">
        <w:rPr>
          <w:rFonts w:ascii="Futura PT Book" w:hAnsi="Futura PT Book" w:hint="eastAsia"/>
        </w:rPr>
        <w:t>トゥールビヨン、テンプ、固定式</w:t>
      </w:r>
      <w:r w:rsidRPr="00D805A2">
        <w:rPr>
          <w:rFonts w:ascii="Futura PT Book" w:hAnsi="Futura PT Book" w:hint="eastAsia"/>
        </w:rPr>
        <w:t>2</w:t>
      </w:r>
      <w:r w:rsidRPr="00D805A2">
        <w:rPr>
          <w:rFonts w:ascii="Futura PT Book" w:hAnsi="Futura PT Book" w:hint="eastAsia"/>
        </w:rPr>
        <w:t>番車は、香箱を見下ろすようにムーブメントと針の上に配置されています。クロススタジオのセンター</w:t>
      </w:r>
      <w:r w:rsidRPr="00D805A2">
        <w:rPr>
          <w:rFonts w:ascii="Futura PT Book" w:hAnsi="Futura PT Book" w:hint="eastAsia"/>
        </w:rPr>
        <w:t xml:space="preserve"> </w:t>
      </w:r>
      <w:r w:rsidRPr="00D805A2">
        <w:rPr>
          <w:rFonts w:ascii="Futura PT Book" w:hAnsi="Futura PT Book" w:hint="eastAsia"/>
        </w:rPr>
        <w:t>フローティング</w:t>
      </w:r>
      <w:r w:rsidRPr="00D805A2">
        <w:rPr>
          <w:rFonts w:ascii="Futura PT Book" w:hAnsi="Futura PT Book" w:hint="eastAsia"/>
        </w:rPr>
        <w:t xml:space="preserve"> </w:t>
      </w:r>
      <w:r w:rsidRPr="00D805A2">
        <w:rPr>
          <w:rFonts w:ascii="Futura PT Book" w:hAnsi="Futura PT Book" w:hint="eastAsia"/>
        </w:rPr>
        <w:t>トゥールビヨンが誇る、特許を取得した技術革新によって、その複雑なメカニズムをユニークな視点から鑑賞することができます。</w:t>
      </w:r>
    </w:p>
    <w:p w14:paraId="4E015DEA"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rPr>
        <w:t>KS 7'006</w:t>
      </w:r>
      <w:r w:rsidRPr="00D805A2">
        <w:rPr>
          <w:rFonts w:ascii="Futura PT Book" w:hAnsi="Futura PT Book" w:hint="eastAsia"/>
        </w:rPr>
        <w:t>ムーブメントの革新は、ペリフェラル方式の時間表示システムにもあります。</w:t>
      </w:r>
      <w:r w:rsidRPr="00D805A2">
        <w:rPr>
          <w:rFonts w:ascii="Futura PT Book" w:hAnsi="Futura PT Book" w:hint="eastAsia"/>
        </w:rPr>
        <w:t>2</w:t>
      </w:r>
      <w:r w:rsidRPr="00D805A2">
        <w:rPr>
          <w:rFonts w:ascii="Futura PT Book" w:hAnsi="Futura PT Book" w:hint="eastAsia"/>
        </w:rPr>
        <w:t>個のボールベアリングに取り付けられた遊星歯車機構が、トゥールビヨンを障害物から完全に開放してくれます。</w:t>
      </w:r>
      <w:r w:rsidRPr="00D805A2">
        <w:rPr>
          <w:rFonts w:ascii="Futura PT Book" w:hAnsi="Futura PT Book" w:hint="eastAsia"/>
        </w:rPr>
        <w:t xml:space="preserve">KS 06 </w:t>
      </w:r>
      <w:r w:rsidRPr="00D805A2">
        <w:rPr>
          <w:rFonts w:ascii="Futura PT Book" w:hAnsi="Futura PT Book" w:hint="eastAsia"/>
        </w:rPr>
        <w:t>の針にはロジウムメッキが施され、ホワイトのスーパールミノバ</w:t>
      </w:r>
      <w:r w:rsidRPr="00D805A2">
        <w:rPr>
          <w:rFonts w:ascii="Futura PT Book" w:hAnsi="Futura PT Book" w:hint="eastAsia"/>
        </w:rPr>
        <w:t>®</w:t>
      </w:r>
      <w:r w:rsidRPr="00D805A2">
        <w:rPr>
          <w:rFonts w:ascii="Futura PT Book" w:hAnsi="Futura PT Book" w:hint="eastAsia"/>
        </w:rPr>
        <w:t>が塗布されています。</w:t>
      </w:r>
    </w:p>
    <w:p w14:paraId="257CC8AE" w14:textId="77777777" w:rsidR="009535BC" w:rsidRPr="00D805A2" w:rsidRDefault="009535BC">
      <w:pPr>
        <w:spacing w:line="240" w:lineRule="auto"/>
        <w:jc w:val="both"/>
        <w:rPr>
          <w:rFonts w:ascii="Futura PT Book" w:eastAsia="Jost SemiBold" w:hAnsi="Futura PT Book" w:cs="Jost SemiBold"/>
          <w:lang w:val="en-US"/>
        </w:rPr>
      </w:pPr>
    </w:p>
    <w:p w14:paraId="69F37623" w14:textId="77777777" w:rsidR="00C001FB"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新しい香箱受け</w:t>
      </w:r>
    </w:p>
    <w:p w14:paraId="3F2B798D" w14:textId="3C080624" w:rsidR="009535BC" w:rsidRPr="00D805A2" w:rsidRDefault="00C001FB">
      <w:pPr>
        <w:spacing w:line="240" w:lineRule="auto"/>
        <w:jc w:val="both"/>
        <w:rPr>
          <w:rFonts w:ascii="Futura PT Demi" w:hAnsi="Futura PT Demi" w:cs="Jost SemiBold"/>
          <w:b/>
          <w:bCs/>
        </w:rPr>
      </w:pPr>
      <w:r w:rsidRPr="00D805A2">
        <w:rPr>
          <w:rFonts w:ascii="Futura PT Book" w:hAnsi="Futura PT Book" w:hint="eastAsia"/>
        </w:rPr>
        <w:t>キャリバー</w:t>
      </w:r>
      <w:r w:rsidRPr="00D805A2">
        <w:rPr>
          <w:rFonts w:ascii="Futura PT Book" w:hAnsi="Futura PT Book" w:hint="eastAsia"/>
          <w:lang w:val="en-US"/>
        </w:rPr>
        <w:t>KS 7'006</w:t>
      </w:r>
      <w:r w:rsidRPr="00D805A2">
        <w:rPr>
          <w:rFonts w:ascii="Futura PT Book" w:hAnsi="Futura PT Book" w:hint="eastAsia"/>
        </w:rPr>
        <w:t>の香箱受けは、</w:t>
      </w:r>
      <w:r w:rsidRPr="00D805A2">
        <w:rPr>
          <w:rFonts w:ascii="Futura PT Book" w:hAnsi="Futura PT Book" w:hint="eastAsia"/>
          <w:lang w:val="en-US"/>
        </w:rPr>
        <w:t>KS 06</w:t>
      </w:r>
      <w:r w:rsidRPr="00D805A2">
        <w:rPr>
          <w:rFonts w:ascii="Futura PT Book" w:hAnsi="Futura PT Book" w:hint="eastAsia"/>
        </w:rPr>
        <w:t>のケースに搭載するために再設計されました。新しいオーバーサイズのケースバック</w:t>
      </w:r>
      <w:r w:rsidRPr="00D805A2">
        <w:rPr>
          <w:rFonts w:ascii="Futura PT Book" w:hAnsi="Futura PT Book" w:hint="eastAsia"/>
        </w:rPr>
        <w:t xml:space="preserve"> </w:t>
      </w:r>
      <w:r w:rsidRPr="00D805A2">
        <w:rPr>
          <w:rFonts w:ascii="Futura PT Book" w:hAnsi="Futura PT Book" w:hint="eastAsia"/>
        </w:rPr>
        <w:t>クリスタルガラスによって、香箱受けの直径が伸び、トップレベルの装飾を施すことが可能になりました。</w:t>
      </w:r>
      <w:r w:rsidRPr="00D805A2">
        <w:rPr>
          <w:rFonts w:ascii="Futura PT Demi" w:hAnsi="Futura PT Demi" w:hint="eastAsia"/>
          <w:b/>
        </w:rPr>
        <w:br/>
      </w:r>
      <w:r w:rsidRPr="00D805A2">
        <w:rPr>
          <w:rFonts w:ascii="Futura PT Book" w:hAnsi="Futura PT Book" w:hint="eastAsia"/>
        </w:rPr>
        <w:t>キャリバー</w:t>
      </w:r>
      <w:r w:rsidRPr="00D805A2">
        <w:rPr>
          <w:rFonts w:ascii="Futura PT Book" w:hAnsi="Futura PT Book" w:hint="eastAsia"/>
        </w:rPr>
        <w:t>KS 7'006</w:t>
      </w:r>
      <w:r w:rsidRPr="00D805A2">
        <w:rPr>
          <w:rFonts w:ascii="Futura PT Book" w:hAnsi="Futura PT Book" w:hint="eastAsia"/>
        </w:rPr>
        <w:t>の香箱受けは、</w:t>
      </w:r>
      <w:r w:rsidRPr="00D805A2">
        <w:rPr>
          <w:rFonts w:ascii="Futura PT Book" w:hAnsi="Futura PT Book" w:hint="eastAsia"/>
        </w:rPr>
        <w:t>KS 06</w:t>
      </w:r>
      <w:r w:rsidRPr="00D805A2">
        <w:rPr>
          <w:rFonts w:ascii="Futura PT Book" w:hAnsi="Futura PT Book" w:hint="eastAsia"/>
        </w:rPr>
        <w:t>のケースに搭載するために再設計されました。新しいオーバーサイズのケースバック</w:t>
      </w:r>
      <w:r w:rsidRPr="00D805A2">
        <w:rPr>
          <w:rFonts w:ascii="Futura PT Book" w:hAnsi="Futura PT Book" w:hint="eastAsia"/>
        </w:rPr>
        <w:t xml:space="preserve"> </w:t>
      </w:r>
      <w:r w:rsidRPr="00D805A2">
        <w:rPr>
          <w:rFonts w:ascii="Futura PT Book" w:hAnsi="Futura PT Book" w:hint="eastAsia"/>
        </w:rPr>
        <w:t>クリスタルガラスによって、香箱受けの直径が伸び、トップレベルの装飾を施すことが可能になりました。</w:t>
      </w:r>
    </w:p>
    <w:p w14:paraId="01E2F4DC" w14:textId="77777777" w:rsidR="009535BC" w:rsidRPr="00D805A2" w:rsidRDefault="009535BC">
      <w:pPr>
        <w:pBdr>
          <w:top w:val="nil"/>
          <w:left w:val="nil"/>
          <w:bottom w:val="nil"/>
          <w:right w:val="nil"/>
          <w:between w:val="nil"/>
        </w:pBdr>
        <w:spacing w:line="240" w:lineRule="auto"/>
        <w:jc w:val="both"/>
        <w:rPr>
          <w:rFonts w:ascii="Futura PT Book" w:eastAsia="Jost SemiBold" w:hAnsi="Futura PT Book" w:cs="Jost SemiBold"/>
          <w:lang w:val="en-US"/>
        </w:rPr>
      </w:pPr>
    </w:p>
    <w:p w14:paraId="7AD85F34" w14:textId="77777777" w:rsidR="009535BC" w:rsidRPr="00D805A2" w:rsidRDefault="00000000">
      <w:pPr>
        <w:pBdr>
          <w:top w:val="nil"/>
          <w:left w:val="nil"/>
          <w:bottom w:val="nil"/>
          <w:right w:val="nil"/>
          <w:between w:val="nil"/>
        </w:pBdr>
        <w:spacing w:line="240" w:lineRule="auto"/>
        <w:jc w:val="both"/>
        <w:rPr>
          <w:rFonts w:ascii="Futura PT Demi" w:hAnsi="Futura PT Demi" w:cs="Jost"/>
          <w:b/>
          <w:bCs/>
          <w:lang w:val="en-US"/>
        </w:rPr>
      </w:pPr>
      <w:r w:rsidRPr="00D805A2">
        <w:rPr>
          <w:rFonts w:ascii="Futura PT Demi" w:hAnsi="Futura PT Demi" w:hint="eastAsia"/>
          <w:b/>
        </w:rPr>
        <w:t>専門技術のショーケース</w:t>
      </w:r>
    </w:p>
    <w:p w14:paraId="59C95271"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lang w:val="en-US"/>
        </w:rPr>
        <w:t xml:space="preserve">KS 06 </w:t>
      </w:r>
      <w:r w:rsidRPr="00D805A2">
        <w:rPr>
          <w:rFonts w:ascii="Futura PT Book" w:hAnsi="Futura PT Book" w:hint="eastAsia"/>
        </w:rPr>
        <w:t>ウォッチの部品は、伝統的な時計製造の規範に従って装飾されています。筆頭に挙げられるのが香箱受けです。受けの角は手作業で面取りされ、エッジは引き伸ばされ、凹みはパールのフォルムに整えられ、受けの上部表面にはコート・ド・ジュネーブがあしらわれています。すべて自社内で行われた極めて高度な仕上げは、クロススタジオの装飾部門が開発したものです。</w:t>
      </w:r>
    </w:p>
    <w:p w14:paraId="1B6C8FE5" w14:textId="77777777" w:rsidR="009535BC" w:rsidRPr="00D805A2" w:rsidRDefault="009535BC">
      <w:pPr>
        <w:spacing w:line="240" w:lineRule="auto"/>
        <w:jc w:val="both"/>
        <w:rPr>
          <w:rFonts w:ascii="Futura PT Book" w:eastAsia="Jost SemiBold" w:hAnsi="Futura PT Book" w:cs="Jost SemiBold"/>
          <w:lang w:val="en-US"/>
        </w:rPr>
      </w:pPr>
    </w:p>
    <w:p w14:paraId="2ED90BAD"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t>ムーブメントに開かれた文字盤</w:t>
      </w:r>
    </w:p>
    <w:p w14:paraId="57A1AA43" w14:textId="77777777" w:rsidR="009535BC" w:rsidRPr="00D805A2" w:rsidRDefault="00000000">
      <w:pPr>
        <w:pBdr>
          <w:top w:val="nil"/>
          <w:left w:val="nil"/>
          <w:bottom w:val="nil"/>
          <w:right w:val="nil"/>
          <w:between w:val="nil"/>
        </w:pBdr>
        <w:spacing w:line="240" w:lineRule="auto"/>
        <w:jc w:val="both"/>
        <w:rPr>
          <w:rFonts w:ascii="Futura PT Book" w:hAnsi="Futura PT Book" w:cs="Jost SemiBold"/>
        </w:rPr>
      </w:pPr>
      <w:r w:rsidRPr="00D805A2">
        <w:rPr>
          <w:rFonts w:ascii="Futura PT Book" w:hAnsi="Futura PT Book" w:hint="eastAsia"/>
          <w:lang w:val="en-US"/>
        </w:rPr>
        <w:t xml:space="preserve">KS 06 </w:t>
      </w:r>
      <w:r w:rsidRPr="00D805A2">
        <w:rPr>
          <w:rFonts w:ascii="Futura PT Book" w:hAnsi="Futura PT Book" w:hint="eastAsia"/>
        </w:rPr>
        <w:t>モデルの文字盤は</w:t>
      </w:r>
      <w:r w:rsidRPr="00D805A2">
        <w:rPr>
          <w:rFonts w:ascii="Futura PT Book" w:hAnsi="Futura PT Book" w:hint="eastAsia"/>
          <w:lang w:val="en-US"/>
        </w:rPr>
        <w:t>2</w:t>
      </w:r>
      <w:r w:rsidRPr="00D805A2">
        <w:rPr>
          <w:rFonts w:ascii="Futura PT Book" w:hAnsi="Futura PT Book" w:hint="eastAsia"/>
        </w:rPr>
        <w:t>個のパーツで構成されています。輪縁部分には超微細なオパールのサンドブラスト加工が施されています。ロジウムメッキが施された文字盤に、光沢のあるブラックのレイルロードが浮かび上がります。固定されたアワーホイールに取り付けられた第</w:t>
      </w:r>
      <w:r w:rsidRPr="00D805A2">
        <w:rPr>
          <w:rFonts w:ascii="Futura PT Book" w:hAnsi="Futura PT Book" w:hint="eastAsia"/>
        </w:rPr>
        <w:t>2</w:t>
      </w:r>
      <w:r w:rsidRPr="00D805A2">
        <w:rPr>
          <w:rFonts w:ascii="Futura PT Book" w:hAnsi="Futura PT Book" w:hint="eastAsia"/>
        </w:rPr>
        <w:t>のパーツにはグレインド加工が施され、ブルー、ブラック、ゴールド、グリーン、パープルの</w:t>
      </w:r>
      <w:r w:rsidRPr="00D805A2">
        <w:rPr>
          <w:rFonts w:ascii="Futura PT Book" w:hAnsi="Futura PT Book" w:hint="eastAsia"/>
        </w:rPr>
        <w:t>5</w:t>
      </w:r>
      <w:r w:rsidRPr="00D805A2">
        <w:rPr>
          <w:rFonts w:ascii="Futura PT Book" w:hAnsi="Futura PT Book" w:hint="eastAsia"/>
        </w:rPr>
        <w:t>色が展開します。</w:t>
      </w:r>
    </w:p>
    <w:p w14:paraId="700DB1F1" w14:textId="305C8D9B" w:rsidR="00D805A2" w:rsidRDefault="00D805A2">
      <w:pPr>
        <w:rPr>
          <w:rFonts w:ascii="Futura PT Book" w:eastAsia="Jost SemiBold" w:hAnsi="Futura PT Book" w:cs="Jost SemiBold"/>
          <w:lang w:val="en-US"/>
        </w:rPr>
      </w:pPr>
      <w:r>
        <w:rPr>
          <w:rFonts w:ascii="Futura PT Book" w:eastAsia="Jost SemiBold" w:hAnsi="Futura PT Book" w:cs="Jost SemiBold"/>
          <w:lang w:val="en-US"/>
        </w:rPr>
        <w:br w:type="page"/>
      </w:r>
    </w:p>
    <w:p w14:paraId="58705014" w14:textId="77777777" w:rsidR="009535BC" w:rsidRPr="00D805A2" w:rsidRDefault="00000000">
      <w:pPr>
        <w:spacing w:line="240" w:lineRule="auto"/>
        <w:jc w:val="both"/>
        <w:rPr>
          <w:rFonts w:ascii="Futura PT Demi" w:hAnsi="Futura PT Demi" w:cs="Jost SemiBold"/>
          <w:b/>
          <w:bCs/>
          <w:lang w:val="en-US"/>
        </w:rPr>
      </w:pPr>
      <w:r w:rsidRPr="00D805A2">
        <w:rPr>
          <w:rFonts w:ascii="Futura PT Demi" w:hAnsi="Futura PT Demi" w:hint="eastAsia"/>
          <w:b/>
        </w:rPr>
        <w:lastRenderedPageBreak/>
        <w:t>揺るぎない新しさ</w:t>
      </w:r>
    </w:p>
    <w:p w14:paraId="67BCEDE6" w14:textId="77777777" w:rsidR="009535BC" w:rsidRPr="00D805A2" w:rsidRDefault="00000000">
      <w:pPr>
        <w:spacing w:line="240" w:lineRule="auto"/>
        <w:jc w:val="both"/>
        <w:rPr>
          <w:rFonts w:ascii="Futura PT Book" w:hAnsi="Futura PT Book" w:cs="Jost"/>
        </w:rPr>
      </w:pPr>
      <w:r w:rsidRPr="00D805A2">
        <w:rPr>
          <w:rFonts w:ascii="Futura PT Book" w:hAnsi="Futura PT Book" w:hint="eastAsia"/>
        </w:rPr>
        <w:t>クロススタジオ作品の基本的な特徴である独創性あふれる革新は、新作ケースのさまざまな要素に宿り、タイムピースをつなぐ糸となって、卓越への専心と完璧の追求を証明しています。自社製ムーブメントの性能から、比類のない多様性と使いやすさを提供するインターチェンジャブル</w:t>
      </w:r>
      <w:r w:rsidRPr="00D805A2">
        <w:rPr>
          <w:rFonts w:ascii="Futura PT Book" w:hAnsi="Futura PT Book" w:hint="eastAsia"/>
        </w:rPr>
        <w:t xml:space="preserve"> </w:t>
      </w:r>
      <w:r w:rsidRPr="00D805A2">
        <w:rPr>
          <w:rFonts w:ascii="Futura PT Book" w:hAnsi="Futura PT Book" w:hint="eastAsia"/>
        </w:rPr>
        <w:t>ストラップ</w:t>
      </w:r>
      <w:r w:rsidRPr="00D805A2">
        <w:rPr>
          <w:rFonts w:ascii="Futura PT Book" w:hAnsi="Futura PT Book" w:hint="eastAsia"/>
        </w:rPr>
        <w:t xml:space="preserve"> </w:t>
      </w:r>
      <w:r w:rsidRPr="00D805A2">
        <w:rPr>
          <w:rFonts w:ascii="Futura PT Book" w:hAnsi="Futura PT Book" w:hint="eastAsia"/>
        </w:rPr>
        <w:t>システムまで、</w:t>
      </w:r>
      <w:r w:rsidRPr="00D805A2">
        <w:rPr>
          <w:rFonts w:ascii="Futura PT Book" w:hAnsi="Futura PT Book" w:hint="eastAsia"/>
        </w:rPr>
        <w:t xml:space="preserve">KS 06 </w:t>
      </w:r>
      <w:r w:rsidRPr="00D805A2">
        <w:rPr>
          <w:rFonts w:ascii="Futura PT Book" w:hAnsi="Futura PT Book" w:hint="eastAsia"/>
        </w:rPr>
        <w:t>ウォッチは、革新の精神へと向かうクロススタジオ</w:t>
      </w:r>
      <w:r w:rsidRPr="00D805A2">
        <w:rPr>
          <w:rFonts w:ascii="Futura PT Book" w:hAnsi="Futura PT Book" w:hint="eastAsia"/>
        </w:rPr>
        <w:t xml:space="preserve"> </w:t>
      </w:r>
      <w:r w:rsidRPr="00D805A2">
        <w:rPr>
          <w:rFonts w:ascii="Futura PT Book" w:hAnsi="Futura PT Book" w:hint="eastAsia"/>
        </w:rPr>
        <w:t>チームの揺るぎない決意を反映しています。その卓越した複雑性と独創性あふれる技術の中で、今回の新作には、時代を超えたアイコンへと昇華するために必要なすべての要素が集約されています。</w:t>
      </w:r>
    </w:p>
    <w:p w14:paraId="55FF7A34" w14:textId="77777777" w:rsidR="009535BC" w:rsidRPr="00D805A2" w:rsidRDefault="009535BC">
      <w:pPr>
        <w:spacing w:line="240" w:lineRule="auto"/>
        <w:jc w:val="both"/>
        <w:rPr>
          <w:rFonts w:ascii="Futura PT Book" w:eastAsia="Jost" w:hAnsi="Futura PT Book" w:cs="Jost"/>
          <w:lang w:val="en-US"/>
        </w:rPr>
      </w:pPr>
    </w:p>
    <w:p w14:paraId="346E525C" w14:textId="281E0B35" w:rsidR="009535BC" w:rsidRPr="00D805A2" w:rsidRDefault="00000000">
      <w:pPr>
        <w:spacing w:line="240" w:lineRule="auto"/>
        <w:jc w:val="both"/>
        <w:rPr>
          <w:rFonts w:ascii="Futura PT Book" w:hAnsi="Futura PT Book" w:cs="Jost"/>
        </w:rPr>
      </w:pPr>
      <w:r w:rsidRPr="00D805A2">
        <w:rPr>
          <w:rFonts w:ascii="Futura PT Book" w:hAnsi="Futura PT Book" w:hint="eastAsia"/>
        </w:rPr>
        <w:t>クロススタジオ</w:t>
      </w:r>
      <w:r w:rsidRPr="00D805A2">
        <w:rPr>
          <w:rFonts w:ascii="Futura PT Book" w:hAnsi="Futura PT Book" w:hint="eastAsia"/>
          <w:lang w:val="en-US"/>
        </w:rPr>
        <w:t xml:space="preserve"> </w:t>
      </w:r>
      <w:r w:rsidRPr="00D805A2">
        <w:rPr>
          <w:rFonts w:ascii="Futura PT Book" w:hAnsi="Futura PT Book" w:hint="eastAsia"/>
        </w:rPr>
        <w:t>コレクションの世界に新たな地平を切り開く</w:t>
      </w:r>
      <w:r w:rsidRPr="00D805A2">
        <w:rPr>
          <w:rFonts w:ascii="Futura PT Book" w:hAnsi="Futura PT Book" w:hint="eastAsia"/>
          <w:lang w:val="en-US"/>
        </w:rPr>
        <w:t xml:space="preserve">KS 06 </w:t>
      </w:r>
      <w:r w:rsidRPr="00D805A2">
        <w:rPr>
          <w:rFonts w:ascii="Futura PT Book" w:hAnsi="Futura PT Book" w:hint="eastAsia"/>
        </w:rPr>
        <w:t>コレクションには</w:t>
      </w:r>
      <w:r w:rsidRPr="00D805A2">
        <w:rPr>
          <w:rFonts w:ascii="Futura PT Book" w:hAnsi="Futura PT Book" w:hint="eastAsia"/>
          <w:lang w:val="en-US"/>
        </w:rPr>
        <w:t>5</w:t>
      </w:r>
      <w:r w:rsidRPr="00D805A2">
        <w:rPr>
          <w:rFonts w:ascii="Futura PT Book" w:hAnsi="Futura PT Book" w:hint="eastAsia"/>
        </w:rPr>
        <w:t>つのファーストモデルが登場し、各タイムピースとコーディネートされた交換可能なストラップを備えています。いずれも</w:t>
      </w:r>
      <w:r w:rsidRPr="00D805A2">
        <w:rPr>
          <w:rFonts w:ascii="Futura PT Book" w:hAnsi="Futura PT Book" w:hint="eastAsia"/>
        </w:rPr>
        <w:t>10</w:t>
      </w:r>
      <w:r w:rsidRPr="00D805A2">
        <w:rPr>
          <w:rFonts w:ascii="Futura PT Book" w:hAnsi="Futura PT Book" w:hint="eastAsia"/>
        </w:rPr>
        <w:t>本限定となります。</w:t>
      </w:r>
      <w:r w:rsidRPr="00D805A2">
        <w:rPr>
          <w:rFonts w:ascii="Futura PT Book" w:hAnsi="Futura PT Book" w:hint="eastAsia"/>
        </w:rPr>
        <w:t xml:space="preserve">KS 06 </w:t>
      </w:r>
      <w:r w:rsidRPr="00D805A2">
        <w:rPr>
          <w:rFonts w:ascii="Futura PT Book" w:hAnsi="Futura PT Book" w:hint="eastAsia"/>
        </w:rPr>
        <w:t>ウォッチ（</w:t>
      </w:r>
      <w:r w:rsidRPr="00D805A2">
        <w:rPr>
          <w:rFonts w:ascii="Futura PT Book" w:hAnsi="Futura PT Book" w:hint="eastAsia"/>
        </w:rPr>
        <w:t>68,000</w:t>
      </w:r>
      <w:r w:rsidRPr="00D805A2">
        <w:rPr>
          <w:rFonts w:ascii="Futura PT Book" w:hAnsi="Futura PT Book" w:hint="eastAsia"/>
        </w:rPr>
        <w:t>スイスフランから）は、</w:t>
      </w:r>
      <w:r w:rsidRPr="00D805A2">
        <w:rPr>
          <w:rFonts w:ascii="Futura PT Book" w:hAnsi="Futura PT Book" w:hint="eastAsia"/>
        </w:rPr>
        <w:t>kross-studio.com</w:t>
      </w:r>
      <w:r w:rsidRPr="00D805A2">
        <w:rPr>
          <w:rFonts w:ascii="Futura PT Book" w:hAnsi="Futura PT Book" w:hint="eastAsia"/>
        </w:rPr>
        <w:t>および正規販売店でお求めいただけます。</w:t>
      </w:r>
    </w:p>
    <w:p w14:paraId="2EE2C5C5" w14:textId="599797A8" w:rsidR="009535BC" w:rsidRPr="00D805A2" w:rsidRDefault="00943BF8" w:rsidP="00D805A2">
      <w:pPr>
        <w:spacing w:line="240" w:lineRule="auto"/>
        <w:jc w:val="both"/>
        <w:rPr>
          <w:rFonts w:ascii="Futura PT Book" w:hAnsi="Futura PT Book" w:cs="Jost Medium"/>
          <w:sz w:val="28"/>
          <w:szCs w:val="28"/>
          <w:highlight w:val="white"/>
        </w:rPr>
      </w:pPr>
      <w:r>
        <w:rPr>
          <w:rFonts w:ascii="Futura PT Book" w:hAnsi="Futura PT Book"/>
          <w:noProof/>
        </w:rPr>
        <w:pict w14:anchorId="071F666E">
          <v:rect id="_x0000_i1025" alt="" style="width:442.25pt;height:.05pt;mso-width-percent:0;mso-height-percent:0;mso-width-percent:0;mso-height-percent:0" o:hrpct="975" o:hralign="center" o:hrstd="t" o:hr="t" fillcolor="#a0a0a0" stroked="f"/>
        </w:pict>
      </w:r>
    </w:p>
    <w:p w14:paraId="5C7D9A5C" w14:textId="16828466" w:rsidR="00D805A2" w:rsidRDefault="00D805A2">
      <w:pPr>
        <w:rPr>
          <w:rFonts w:ascii="docs-Jost" w:hAnsi="docs-Jost" w:hint="eastAsia"/>
          <w:color w:val="000000"/>
          <w:sz w:val="24"/>
          <w:szCs w:val="24"/>
          <w:shd w:val="clear" w:color="auto" w:fill="FFFFFF"/>
          <w:lang w:val="fr-CH"/>
        </w:rPr>
      </w:pPr>
    </w:p>
    <w:p w14:paraId="02F59E17" w14:textId="2919C3E9" w:rsidR="002F210A" w:rsidRPr="00D805A2" w:rsidRDefault="002F210A" w:rsidP="002F210A">
      <w:pPr>
        <w:shd w:val="clear" w:color="auto" w:fill="FFFFFF"/>
        <w:spacing w:line="240" w:lineRule="auto"/>
        <w:jc w:val="both"/>
        <w:rPr>
          <w:rFonts w:ascii="docs-Jost" w:hAnsi="docs-Jost"/>
          <w:color w:val="000000"/>
          <w:shd w:val="clear" w:color="auto" w:fill="FFFFFF"/>
          <w:lang w:val="fr-CH"/>
        </w:rPr>
      </w:pPr>
      <w:r w:rsidRPr="00D805A2">
        <w:rPr>
          <w:rFonts w:ascii="docs-Jost" w:hAnsi="docs-Jost"/>
          <w:color w:val="000000"/>
          <w:shd w:val="clear" w:color="auto" w:fill="FFFFFF"/>
        </w:rPr>
        <w:t>クロス・スタジオについて</w:t>
      </w:r>
    </w:p>
    <w:p w14:paraId="129699C8" w14:textId="5DA0F576" w:rsidR="009535BC" w:rsidRPr="00D805A2" w:rsidRDefault="002F210A" w:rsidP="002F210A">
      <w:pPr>
        <w:shd w:val="clear" w:color="auto" w:fill="FFFFFF"/>
        <w:spacing w:line="240" w:lineRule="auto"/>
        <w:jc w:val="both"/>
        <w:rPr>
          <w:rFonts w:ascii="docs-Jost" w:hAnsi="docs-Jost"/>
          <w:color w:val="000000"/>
          <w:shd w:val="clear" w:color="auto" w:fill="FFFFFF"/>
        </w:rPr>
      </w:pPr>
      <w:r w:rsidRPr="00D805A2">
        <w:rPr>
          <w:rFonts w:ascii="docs-Jost" w:hAnsi="docs-Jost"/>
          <w:color w:val="000000"/>
          <w:shd w:val="clear" w:color="auto" w:fill="FFFFFF"/>
        </w:rPr>
        <w:t>クロス・スタジオ</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w:t>
      </w:r>
      <w:proofErr w:type="spellStart"/>
      <w:r w:rsidRPr="00D805A2">
        <w:rPr>
          <w:rFonts w:ascii="Futura PT Book" w:hAnsi="Futura PT Book"/>
          <w:color w:val="000000"/>
          <w:shd w:val="clear" w:color="auto" w:fill="FFFFFF"/>
        </w:rPr>
        <w:t>Kross</w:t>
      </w:r>
      <w:proofErr w:type="spellEnd"/>
      <w:r w:rsidRPr="00D805A2">
        <w:rPr>
          <w:rFonts w:ascii="Futura PT Book" w:hAnsi="Futura PT Book"/>
          <w:color w:val="000000"/>
          <w:shd w:val="clear" w:color="auto" w:fill="FFFFFF"/>
        </w:rPr>
        <w:t xml:space="preserve"> Studio)</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は、マルコ・テデスキ</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 xml:space="preserve">(Marco </w:t>
      </w:r>
      <w:proofErr w:type="spellStart"/>
      <w:r w:rsidRPr="00D805A2">
        <w:rPr>
          <w:rFonts w:ascii="Futura PT Book" w:hAnsi="Futura PT Book"/>
          <w:color w:val="000000"/>
          <w:shd w:val="clear" w:color="auto" w:fill="FFFFFF"/>
        </w:rPr>
        <w:t>Tedeschi</w:t>
      </w:r>
      <w:proofErr w:type="spellEnd"/>
      <w:r w:rsidRPr="00D805A2">
        <w:rPr>
          <w:rFonts w:ascii="Futura PT Book" w:hAnsi="Futura PT Book"/>
          <w:color w:val="000000"/>
          <w:shd w:val="clear" w:color="auto" w:fill="FFFFFF"/>
        </w:rPr>
        <w:t>)</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によって</w:t>
      </w:r>
      <w:r w:rsidRPr="00D805A2">
        <w:rPr>
          <w:rFonts w:ascii="Futura PT Book" w:hAnsi="Futura PT Book"/>
          <w:color w:val="000000"/>
          <w:shd w:val="clear" w:color="auto" w:fill="FFFFFF"/>
        </w:rPr>
        <w:t>2020</w:t>
      </w:r>
      <w:r w:rsidRPr="00D805A2">
        <w:rPr>
          <w:rFonts w:ascii="docs-Jost" w:hAnsi="docs-Jost"/>
          <w:color w:val="000000"/>
          <w:shd w:val="clear" w:color="auto" w:fill="FFFFFF"/>
        </w:rPr>
        <w:t>年に設立された独立系のウォッチメーカーです。創業から数ヶ月で、スター・ウォーズとコラボレーションした初の高級時計ブランドとなり、非常に価値のあるマイルストーンを達成しました。コラボレーションでは、最高級のウォッチや機能的なアートピース、映画作品中の小道具からなる特別なコレクターセットを製作しました。以来、精巧なコレクターセットを次々に発表し、</w:t>
      </w:r>
      <w:r w:rsidRPr="00D805A2">
        <w:rPr>
          <w:rFonts w:ascii="Futura PT Book" w:hAnsi="Futura PT Book"/>
          <w:color w:val="000000"/>
          <w:shd w:val="clear" w:color="auto" w:fill="FFFFFF"/>
        </w:rPr>
        <w:t>6</w:t>
      </w:r>
      <w:r w:rsidRPr="00D805A2">
        <w:rPr>
          <w:rFonts w:ascii="docs-Jost" w:hAnsi="docs-Jost"/>
          <w:color w:val="000000"/>
          <w:shd w:val="clear" w:color="auto" w:fill="FFFFFF"/>
        </w:rPr>
        <w:t>つのオリジナルムーブメントが開発されてきました。クロス・スタジオは、ワーナーブラザーズやディスカバリー、</w:t>
      </w:r>
      <w:r w:rsidRPr="00D805A2">
        <w:rPr>
          <w:rFonts w:ascii="Futura PT Book" w:hAnsi="Futura PT Book"/>
          <w:color w:val="000000"/>
          <w:shd w:val="clear" w:color="auto" w:fill="FFFFFF"/>
        </w:rPr>
        <w:t>HBO</w:t>
      </w:r>
      <w:r w:rsidRPr="00D805A2">
        <w:rPr>
          <w:rFonts w:ascii="Futura PT Book" w:hAnsi="Futura PT Book"/>
          <w:color w:val="000000"/>
          <w:shd w:val="clear" w:color="auto" w:fill="FFFFFF"/>
        </w:rPr>
        <w:t>、</w:t>
      </w:r>
      <w:r w:rsidRPr="00D805A2">
        <w:rPr>
          <w:rFonts w:ascii="Futura PT Book" w:hAnsi="Futura PT Book"/>
          <w:color w:val="000000"/>
          <w:shd w:val="clear" w:color="auto" w:fill="FFFFFF"/>
        </w:rPr>
        <w:t>DC</w:t>
      </w:r>
      <w:r w:rsidRPr="00D805A2">
        <w:rPr>
          <w:rFonts w:ascii="docs-Jost" w:hAnsi="docs-Jost"/>
          <w:color w:val="000000"/>
          <w:shd w:val="clear" w:color="auto" w:fill="FFFFFF"/>
        </w:rPr>
        <w:t>コミック、</w:t>
      </w:r>
      <w:proofErr w:type="spellStart"/>
      <w:r w:rsidRPr="00D805A2">
        <w:rPr>
          <w:rFonts w:ascii="Futura PT Book" w:hAnsi="Futura PT Book"/>
          <w:color w:val="000000"/>
          <w:shd w:val="clear" w:color="auto" w:fill="FFFFFF"/>
        </w:rPr>
        <w:t>Lucasfilm</w:t>
      </w:r>
      <w:proofErr w:type="spellEnd"/>
      <w:r w:rsidRPr="00D805A2">
        <w:rPr>
          <w:rFonts w:ascii="docs-Jost" w:hAnsi="docs-Jost"/>
          <w:color w:val="000000"/>
          <w:shd w:val="clear" w:color="auto" w:fill="FFFFFF"/>
        </w:rPr>
        <w:t>など、世界的なエンターテイメント企業と協業し、象徴的なポップカルチャーの世界からインスパイアされたコレクターセットを世に送り出しています。</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2023</w:t>
      </w:r>
      <w:r w:rsidRPr="00D805A2">
        <w:rPr>
          <w:rFonts w:ascii="docs-Jost" w:hAnsi="docs-Jost"/>
          <w:color w:val="000000"/>
          <w:shd w:val="clear" w:color="auto" w:fill="FFFFFF"/>
        </w:rPr>
        <w:t>年初めには、フローティングセントラル</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トゥールビヨン</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ムーブメントを発表し、特許を取得。世界初の偉業となりました。こちらのキャリバーを搭載したクロス・スタジオの高級時計第一弾は、コラボレーション</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コレクションと調和したエレガントな作品に仕上がっています。</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クロス・スタジオは、自社で高級時計のデザインおよび製造を行っており、高級感と革新性を兼ね備えた製品作りが可能となっています。先人たちより受け継がれてきたノウハウを深く尊重するだけでなく、いままでの慣習に挑戦し、コレクターの皆さまの情熱に答えられるような独創性あふれる作品を提供していくことをお約束します。</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クロス・スタジオの製品は次の店舗でお求めいただけます。</w:t>
      </w:r>
      <w:r w:rsidRPr="00D805A2">
        <w:rPr>
          <w:rFonts w:ascii="Futura PT Book" w:hAnsi="Futura PT Book"/>
          <w:color w:val="000000"/>
          <w:shd w:val="clear" w:color="auto" w:fill="FFFFFF"/>
        </w:rPr>
        <w:t>Ahmed</w:t>
      </w:r>
      <w:r w:rsidRPr="00D805A2">
        <w:rPr>
          <w:rFonts w:ascii="docs-Jost" w:hAnsi="docs-Jost"/>
          <w:color w:val="000000"/>
          <w:shd w:val="clear" w:color="auto" w:fill="FFFFFF"/>
        </w:rPr>
        <w:t xml:space="preserve"> </w:t>
      </w:r>
      <w:proofErr w:type="spellStart"/>
      <w:r w:rsidRPr="00D805A2">
        <w:rPr>
          <w:rFonts w:ascii="Futura PT Book" w:hAnsi="Futura PT Book"/>
          <w:color w:val="000000"/>
          <w:shd w:val="clear" w:color="auto" w:fill="FFFFFF"/>
        </w:rPr>
        <w:t>Seddiqi</w:t>
      </w:r>
      <w:proofErr w:type="spellEnd"/>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&amp;</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Sons</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アラブ首長国連邦</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 xml:space="preserve">Al </w:t>
      </w:r>
      <w:proofErr w:type="spellStart"/>
      <w:r w:rsidRPr="00D805A2">
        <w:rPr>
          <w:rFonts w:ascii="Futura PT Book" w:hAnsi="Futura PT Book"/>
          <w:color w:val="000000"/>
          <w:shd w:val="clear" w:color="auto" w:fill="FFFFFF"/>
        </w:rPr>
        <w:t>Majed</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カタール</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 xml:space="preserve">Berger and </w:t>
      </w:r>
      <w:proofErr w:type="spellStart"/>
      <w:r w:rsidRPr="00D805A2">
        <w:rPr>
          <w:rFonts w:ascii="Futura PT Book" w:hAnsi="Futura PT Book"/>
          <w:color w:val="000000"/>
          <w:shd w:val="clear" w:color="auto" w:fill="FFFFFF"/>
        </w:rPr>
        <w:t>Emwa</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メキシコ</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Chronopassion</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フランス</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Europe</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Watch</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香港＆マカオ</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Pisa</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イタリア</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Sonraj</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パキスタン</w:t>
      </w:r>
      <w:r w:rsidRPr="00D805A2">
        <w:rPr>
          <w:rFonts w:ascii="docs-Jost" w:hAnsi="docs-Jost"/>
          <w:color w:val="000000"/>
          <w:shd w:val="clear" w:color="auto" w:fill="FFFFFF"/>
        </w:rPr>
        <w:t>)</w:t>
      </w:r>
      <w:r w:rsidRPr="00D805A2">
        <w:rPr>
          <w:rFonts w:ascii="docs-Jost" w:hAnsi="docs-Jost"/>
          <w:color w:val="000000"/>
          <w:shd w:val="clear" w:color="auto" w:fill="FFFFFF"/>
        </w:rPr>
        <w:t>、</w:t>
      </w:r>
      <w:proofErr w:type="spellStart"/>
      <w:r w:rsidRPr="00D805A2">
        <w:rPr>
          <w:rFonts w:ascii="Futura PT Book" w:hAnsi="Futura PT Book"/>
          <w:color w:val="000000"/>
          <w:shd w:val="clear" w:color="auto" w:fill="FFFFFF"/>
        </w:rPr>
        <w:t>Swiss</w:t>
      </w:r>
      <w:proofErr w:type="spellEnd"/>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Prestige</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台湾</w:t>
      </w:r>
      <w:r w:rsidRPr="00D805A2">
        <w:rPr>
          <w:rFonts w:ascii="docs-Jost" w:hAnsi="docs-Jost"/>
          <w:color w:val="000000"/>
          <w:shd w:val="clear" w:color="auto" w:fill="FFFFFF"/>
        </w:rPr>
        <w:t>)</w:t>
      </w:r>
      <w:r w:rsidRPr="00D805A2">
        <w:rPr>
          <w:rFonts w:ascii="docs-Jost" w:hAnsi="docs-Jost"/>
          <w:color w:val="000000"/>
          <w:shd w:val="clear" w:color="auto" w:fill="FFFFFF"/>
        </w:rPr>
        <w:t>、</w:t>
      </w:r>
      <w:r w:rsidRPr="00D805A2">
        <w:rPr>
          <w:rFonts w:ascii="Futura PT Book" w:hAnsi="Futura PT Book"/>
          <w:color w:val="000000"/>
          <w:shd w:val="clear" w:color="auto" w:fill="FFFFFF"/>
        </w:rPr>
        <w:t>Watches</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of</w:t>
      </w:r>
      <w:r w:rsidRPr="00D805A2">
        <w:rPr>
          <w:rFonts w:ascii="docs-Jost" w:hAnsi="docs-Jost"/>
          <w:color w:val="000000"/>
          <w:shd w:val="clear" w:color="auto" w:fill="FFFFFF"/>
        </w:rPr>
        <w:t xml:space="preserve"> </w:t>
      </w:r>
      <w:proofErr w:type="spellStart"/>
      <w:r w:rsidRPr="00D805A2">
        <w:rPr>
          <w:rFonts w:ascii="Futura PT Book" w:hAnsi="Futura PT Book"/>
          <w:color w:val="000000"/>
          <w:shd w:val="clear" w:color="auto" w:fill="FFFFFF"/>
        </w:rPr>
        <w:t>Switzerland</w:t>
      </w:r>
      <w:proofErr w:type="spellEnd"/>
      <w:r w:rsidRPr="00D805A2">
        <w:rPr>
          <w:rFonts w:ascii="docs-Jost" w:hAnsi="docs-Jost"/>
          <w:color w:val="000000"/>
          <w:shd w:val="clear" w:color="auto" w:fill="FFFFFF"/>
        </w:rPr>
        <w:t xml:space="preserve"> (</w:t>
      </w:r>
      <w:r w:rsidRPr="00D805A2">
        <w:rPr>
          <w:rFonts w:ascii="docs-Jost" w:hAnsi="docs-Jost"/>
          <w:color w:val="000000"/>
          <w:shd w:val="clear" w:color="auto" w:fill="FFFFFF"/>
        </w:rPr>
        <w:t>英国＆米国</w:t>
      </w:r>
      <w:r w:rsidRPr="00D805A2">
        <w:rPr>
          <w:rFonts w:ascii="docs-Jost" w:hAnsi="docs-Jost"/>
          <w:color w:val="000000"/>
          <w:shd w:val="clear" w:color="auto" w:fill="FFFFFF"/>
        </w:rPr>
        <w:t>)</w:t>
      </w:r>
      <w:r w:rsidRPr="00D805A2">
        <w:rPr>
          <w:rFonts w:ascii="docs-Jost" w:hAnsi="docs-Jost"/>
          <w:color w:val="000000"/>
          <w:shd w:val="clear" w:color="auto" w:fill="FFFFFF"/>
        </w:rPr>
        <w:t>、クロス・スタジオ</w:t>
      </w:r>
      <w:r w:rsidRPr="00D805A2">
        <w:rPr>
          <w:rFonts w:ascii="docs-Jost" w:hAnsi="docs-Jost"/>
          <w:color w:val="000000"/>
          <w:shd w:val="clear" w:color="auto" w:fill="FFFFFF"/>
        </w:rPr>
        <w:t xml:space="preserve"> </w:t>
      </w:r>
      <w:r w:rsidRPr="00D805A2">
        <w:rPr>
          <w:rFonts w:ascii="docs-Jost" w:hAnsi="docs-Jost"/>
          <w:color w:val="000000"/>
          <w:shd w:val="clear" w:color="auto" w:fill="FFFFFF"/>
        </w:rPr>
        <w:t>オンライン</w:t>
      </w:r>
      <w:r w:rsidRPr="00D805A2">
        <w:rPr>
          <w:rFonts w:ascii="docs-Jost" w:hAnsi="docs-Jost"/>
          <w:color w:val="000000"/>
          <w:shd w:val="clear" w:color="auto" w:fill="FFFFFF"/>
        </w:rPr>
        <w:t xml:space="preserve"> </w:t>
      </w:r>
      <w:r w:rsidRPr="00D805A2">
        <w:rPr>
          <w:rFonts w:ascii="Futura PT Book" w:hAnsi="Futura PT Book"/>
          <w:color w:val="000000"/>
          <w:shd w:val="clear" w:color="auto" w:fill="FFFFFF"/>
        </w:rPr>
        <w:t>(kross-studio.com)</w:t>
      </w:r>
    </w:p>
    <w:sectPr w:rsidR="009535BC" w:rsidRPr="00D805A2">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7DA55D" w14:textId="77777777" w:rsidR="00943BF8" w:rsidRDefault="00943BF8">
      <w:pPr>
        <w:spacing w:line="240" w:lineRule="auto"/>
      </w:pPr>
      <w:r>
        <w:separator/>
      </w:r>
    </w:p>
  </w:endnote>
  <w:endnote w:type="continuationSeparator" w:id="0">
    <w:p w14:paraId="1E7203C0" w14:textId="77777777" w:rsidR="00943BF8" w:rsidRDefault="00943B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C6DB9276-CE15-7E4C-A8D0-D75F1F7A09E0}"/>
    <w:embedItalic r:id="rId2" w:fontKey="{CC2B9BD4-ADDF-7747-A84C-1622F470BDC7}"/>
  </w:font>
  <w:font w:name="MS Mincho">
    <w:altName w:val="ＭＳ 明朝"/>
    <w:panose1 w:val="02020609040205080304"/>
    <w:charset w:val="80"/>
    <w:family w:val="modern"/>
    <w:pitch w:val="fixed"/>
    <w:sig w:usb0="E00002FF" w:usb1="6AC7FDFB" w:usb2="08000012" w:usb3="00000000" w:csb0="0002009F" w:csb1="00000000"/>
    <w:embedRegular r:id="rId3" w:subsetted="1" w:fontKey="{123A9EC3-36FD-1145-862D-4DC4965B245B}"/>
    <w:embedBold r:id="rId4" w:subsetted="1" w:fontKey="{6B375898-0690-E248-8DD3-F206CF342957}"/>
  </w:font>
  <w:font w:name="Times New Roman">
    <w:panose1 w:val="02020603050405020304"/>
    <w:charset w:val="00"/>
    <w:family w:val="roman"/>
    <w:pitch w:val="variable"/>
    <w:sig w:usb0="E0002EFF" w:usb1="C000785B" w:usb2="00000009" w:usb3="00000000" w:csb0="000001FF" w:csb1="00000000"/>
    <w:embedRegular r:id="rId5" w:fontKey="{E9F29489-16A4-FE4C-B23A-D42AC0737781}"/>
  </w:font>
  <w:font w:name="Jost">
    <w:altName w:val="Calibri"/>
    <w:panose1 w:val="020B0604020202020204"/>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Futura PT Book">
    <w:panose1 w:val="020B0502020204020303"/>
    <w:charset w:val="4D"/>
    <w:family w:val="swiss"/>
    <w:notTrueType/>
    <w:pitch w:val="variable"/>
    <w:sig w:usb0="A00002FF" w:usb1="5000204B" w:usb2="00000000" w:usb3="00000000" w:csb0="00000097" w:csb1="00000000"/>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00"/>
    <w:family w:val="auto"/>
    <w:pitch w:val="default"/>
    <w:embedRegular r:id="rId6" w:fontKey="{2449DB87-89E6-DF44-9363-31B803FAF492}"/>
    <w:embedBold r:id="rId7" w:fontKey="{7E39FA25-8395-FB4D-BD32-29768B47ABE7}"/>
  </w:font>
  <w:font w:name="Jost Medium">
    <w:altName w:val="Calibri"/>
    <w:panose1 w:val="020B0604020202020204"/>
    <w:charset w:val="00"/>
    <w:family w:val="auto"/>
    <w:pitch w:val="default"/>
  </w:font>
  <w:font w:name="docs-Jost">
    <w:altName w:val="Cambria"/>
    <w:panose1 w:val="020B0604020202020204"/>
    <w:charset w:val="00"/>
    <w:family w:val="roman"/>
    <w:notTrueType/>
    <w:pitch w:val="default"/>
  </w:font>
  <w:font w:name="Calibri">
    <w:panose1 w:val="020F0502020204030204"/>
    <w:charset w:val="00"/>
    <w:family w:val="swiss"/>
    <w:pitch w:val="variable"/>
    <w:sig w:usb0="E0002AFF" w:usb1="C000247B" w:usb2="00000009" w:usb3="00000000" w:csb0="000001FF" w:csb1="00000000"/>
    <w:embedRegular r:id="rId9" w:fontKey="{E771B561-CDB8-E145-BECA-E9D62A56E8BA}"/>
  </w:font>
  <w:font w:name="Cambria">
    <w:panose1 w:val="02040503050406030204"/>
    <w:charset w:val="00"/>
    <w:family w:val="roman"/>
    <w:pitch w:val="variable"/>
    <w:sig w:usb0="E00002FF" w:usb1="400004FF" w:usb2="00000000" w:usb3="00000000" w:csb0="0000019F" w:csb1="00000000"/>
    <w:embedRegular r:id="rId10" w:fontKey="{0C377866-1A91-CC41-89F2-20C59572214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D1614E" w14:textId="6088F7AF" w:rsidR="009535BC" w:rsidRDefault="002F210A" w:rsidP="002F210A">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976268" w14:textId="77777777" w:rsidR="00943BF8" w:rsidRDefault="00943BF8">
      <w:pPr>
        <w:spacing w:line="240" w:lineRule="auto"/>
      </w:pPr>
      <w:r>
        <w:separator/>
      </w:r>
    </w:p>
  </w:footnote>
  <w:footnote w:type="continuationSeparator" w:id="0">
    <w:p w14:paraId="450614F7" w14:textId="77777777" w:rsidR="00943BF8" w:rsidRDefault="00943BF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35BC"/>
    <w:rsid w:val="000569D3"/>
    <w:rsid w:val="001364D6"/>
    <w:rsid w:val="002F210A"/>
    <w:rsid w:val="005332E8"/>
    <w:rsid w:val="005B080A"/>
    <w:rsid w:val="005E18D6"/>
    <w:rsid w:val="005F1E29"/>
    <w:rsid w:val="00691BED"/>
    <w:rsid w:val="00707EEF"/>
    <w:rsid w:val="00943BF8"/>
    <w:rsid w:val="009535BC"/>
    <w:rsid w:val="009A032B"/>
    <w:rsid w:val="00B901B8"/>
    <w:rsid w:val="00B95DD9"/>
    <w:rsid w:val="00C001FB"/>
    <w:rsid w:val="00CF1694"/>
    <w:rsid w:val="00D805A2"/>
    <w:rsid w:val="00E5049E"/>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E3DF0F"/>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sz w:val="22"/>
        <w:szCs w:val="22"/>
        <w:lang w:val="fr"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E5049E"/>
    <w:pPr>
      <w:tabs>
        <w:tab w:val="center" w:pos="4536"/>
        <w:tab w:val="right" w:pos="9072"/>
      </w:tabs>
      <w:spacing w:line="240" w:lineRule="auto"/>
    </w:pPr>
  </w:style>
  <w:style w:type="character" w:customStyle="1" w:styleId="En-tteCar">
    <w:name w:val="En-tête Car"/>
    <w:basedOn w:val="Policepardfaut"/>
    <w:link w:val="En-tte"/>
    <w:uiPriority w:val="99"/>
    <w:rsid w:val="00E5049E"/>
  </w:style>
  <w:style w:type="paragraph" w:styleId="Pieddepage">
    <w:name w:val="footer"/>
    <w:basedOn w:val="Normal"/>
    <w:link w:val="PieddepageCar"/>
    <w:uiPriority w:val="99"/>
    <w:unhideWhenUsed/>
    <w:rsid w:val="00E5049E"/>
    <w:pPr>
      <w:tabs>
        <w:tab w:val="center" w:pos="4536"/>
        <w:tab w:val="right" w:pos="9072"/>
      </w:tabs>
      <w:spacing w:line="240" w:lineRule="auto"/>
    </w:pPr>
  </w:style>
  <w:style w:type="character" w:customStyle="1" w:styleId="PieddepageCar">
    <w:name w:val="Pied de page Car"/>
    <w:basedOn w:val="Policepardfaut"/>
    <w:link w:val="Pieddepage"/>
    <w:uiPriority w:val="99"/>
    <w:rsid w:val="00E504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MS Mincho"/>
        <a:cs typeface=""/>
      </a:majorFont>
      <a:minorFont>
        <a:latin typeface="Cambria"/>
        <a:ea typeface="MS Mincho"/>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626</Words>
  <Characters>3444</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3</cp:revision>
  <dcterms:created xsi:type="dcterms:W3CDTF">2024-05-23T07:20:00Z</dcterms:created>
  <dcterms:modified xsi:type="dcterms:W3CDTF">2024-05-23T07:34:00Z</dcterms:modified>
</cp:coreProperties>
</file>