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rPr>
          <w:rFonts w:ascii="Arial" w:cs="Arial" w:eastAsia="Arial" w:hAnsi="Arial"/>
          <w:b w:val="1"/>
          <w:i w:val="1"/>
          <w:sz w:val="26"/>
          <w:szCs w:val="26"/>
          <w:highlight w:val="white"/>
        </w:rPr>
      </w:pPr>
      <w:r w:rsidDel="00000000" w:rsidR="00000000" w:rsidRPr="00000000">
        <w:rPr>
          <w:rtl w:val="0"/>
        </w:rPr>
      </w:r>
    </w:p>
    <w:p w:rsidR="00000000" w:rsidDel="00000000" w:rsidP="00000000" w:rsidRDefault="00000000" w:rsidRPr="00000000" w14:paraId="00000002">
      <w:pPr>
        <w:spacing w:after="240" w:line="240" w:lineRule="auto"/>
        <w:jc w:val="center"/>
        <w:rPr>
          <w:rFonts w:ascii="Arial" w:cs="Arial" w:eastAsia="Arial" w:hAnsi="Arial"/>
          <w:sz w:val="24"/>
          <w:szCs w:val="24"/>
        </w:rPr>
      </w:pPr>
      <w:r w:rsidDel="00000000" w:rsidR="00000000" w:rsidRPr="00000000">
        <w:rPr/>
        <w:drawing>
          <wp:inline distB="0" distT="0" distL="0" distR="0">
            <wp:extent cx="3363595" cy="619760"/>
            <wp:effectExtent b="0" l="0" r="0" t="0"/>
            <wp:docPr id="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363595" cy="61976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4">
      <w:pPr>
        <w:spacing w:after="0" w:line="276" w:lineRule="auto"/>
        <w:jc w:val="center"/>
        <w:rPr>
          <w:rFonts w:ascii="Arial" w:cs="Arial" w:eastAsia="Arial" w:hAnsi="Arial"/>
          <w:b w:val="1"/>
          <w:sz w:val="28"/>
          <w:szCs w:val="28"/>
          <w:vertAlign w:val="superscript"/>
        </w:rPr>
      </w:pPr>
      <w:r w:rsidDel="00000000" w:rsidR="00000000" w:rsidRPr="00000000">
        <w:rPr>
          <w:rFonts w:ascii="Arial" w:cs="Arial" w:eastAsia="Arial" w:hAnsi="Arial"/>
          <w:b w:val="1"/>
          <w:sz w:val="28"/>
          <w:szCs w:val="28"/>
          <w:highlight w:val="white"/>
          <w:rtl w:val="0"/>
        </w:rPr>
        <w:t xml:space="preserve">KROSS STUDIO</w:t>
      </w:r>
      <w:r w:rsidDel="00000000" w:rsidR="00000000" w:rsidRPr="00000000">
        <w:rPr>
          <w:rFonts w:ascii="SimSun" w:cs="SimSun" w:eastAsia="SimSun" w:hAnsi="SimSun"/>
          <w:b w:val="1"/>
          <w:sz w:val="28"/>
          <w:szCs w:val="28"/>
          <w:highlight w:val="white"/>
          <w:rtl w:val="0"/>
        </w:rPr>
        <w:t xml:space="preserve">推出以“死星</w:t>
      </w:r>
      <w:r w:rsidDel="00000000" w:rsidR="00000000" w:rsidRPr="00000000">
        <w:rPr>
          <w:rFonts w:ascii="Arial" w:cs="Arial" w:eastAsia="Arial" w:hAnsi="Arial"/>
          <w:b w:val="1"/>
          <w:sz w:val="28"/>
          <w:szCs w:val="28"/>
          <w:highlight w:val="white"/>
          <w:vertAlign w:val="superscript"/>
          <w:rtl w:val="0"/>
        </w:rPr>
        <w:t xml:space="preserve">TM</w:t>
      </w:r>
      <w:r w:rsidDel="00000000" w:rsidR="00000000" w:rsidRPr="00000000">
        <w:rPr>
          <w:rFonts w:ascii="Arial" w:cs="Arial" w:eastAsia="Arial" w:hAnsi="Arial"/>
          <w:b w:val="1"/>
          <w:sz w:val="28"/>
          <w:szCs w:val="28"/>
          <w:highlight w:val="white"/>
          <w:rtl w:val="0"/>
        </w:rPr>
        <w:t xml:space="preserve">”</w:t>
      </w:r>
      <w:r w:rsidDel="00000000" w:rsidR="00000000" w:rsidRPr="00000000">
        <w:rPr>
          <w:rFonts w:ascii="SimSun" w:cs="SimSun" w:eastAsia="SimSun" w:hAnsi="SimSun"/>
          <w:b w:val="1"/>
          <w:sz w:val="28"/>
          <w:szCs w:val="28"/>
          <w:highlight w:val="white"/>
          <w:rtl w:val="0"/>
        </w:rPr>
        <w:t xml:space="preserve">为灵感的至尊收藏家套装</w:t>
      </w:r>
      <w:r w:rsidDel="00000000" w:rsidR="00000000" w:rsidRPr="00000000">
        <w:rPr>
          <w:rtl w:val="0"/>
        </w:rPr>
      </w:r>
    </w:p>
    <w:p w:rsidR="00000000" w:rsidDel="00000000" w:rsidP="00000000" w:rsidRDefault="00000000" w:rsidRPr="00000000" w14:paraId="00000005">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6">
      <w:pPr>
        <w:spacing w:after="0" w:line="276" w:lineRule="auto"/>
        <w:jc w:val="center"/>
        <w:rPr>
          <w:rFonts w:ascii="Arial" w:cs="Arial" w:eastAsia="Arial" w:hAnsi="Arial"/>
          <w:b w:val="1"/>
          <w:sz w:val="24"/>
          <w:szCs w:val="24"/>
        </w:rPr>
      </w:pPr>
      <w:r w:rsidDel="00000000" w:rsidR="00000000" w:rsidRPr="00000000">
        <w:rPr>
          <w:rFonts w:ascii="SimSun" w:cs="SimSun" w:eastAsia="SimSun" w:hAnsi="SimSun"/>
          <w:b w:val="1"/>
          <w:sz w:val="24"/>
          <w:szCs w:val="24"/>
          <w:rtl w:val="0"/>
        </w:rPr>
        <w:t xml:space="preserve">每个超限量套装中均包含一枚以“死星</w:t>
      </w:r>
      <w:r w:rsidDel="00000000" w:rsidR="00000000" w:rsidRPr="00000000">
        <w:rPr>
          <w:rFonts w:ascii="Arial" w:cs="Arial" w:eastAsia="Arial" w:hAnsi="Arial"/>
          <w:b w:val="1"/>
          <w:sz w:val="24"/>
          <w:szCs w:val="24"/>
          <w:rtl w:val="0"/>
        </w:rPr>
        <w:t xml:space="preserve">™”</w:t>
      </w:r>
      <w:r w:rsidDel="00000000" w:rsidR="00000000" w:rsidRPr="00000000">
        <w:rPr>
          <w:rFonts w:ascii="SimSun" w:cs="SimSun" w:eastAsia="SimSun" w:hAnsi="SimSun"/>
          <w:b w:val="1"/>
          <w:sz w:val="24"/>
          <w:szCs w:val="24"/>
          <w:rtl w:val="0"/>
        </w:rPr>
        <w:t xml:space="preserve">为灵感的陀飞轮腕表和一块来自于</w:t>
      </w:r>
      <w:r w:rsidDel="00000000" w:rsidR="00000000" w:rsidRPr="00000000">
        <w:rPr>
          <w:rFonts w:ascii="SimSun" w:cs="SimSun" w:eastAsia="SimSun" w:hAnsi="SimSun"/>
          <w:b w:val="1"/>
          <w:i w:val="1"/>
          <w:sz w:val="24"/>
          <w:szCs w:val="24"/>
          <w:rtl w:val="0"/>
        </w:rPr>
        <w:t xml:space="preserve">《星球大战外传：侠盗一号》</w:t>
      </w:r>
      <w:r w:rsidDel="00000000" w:rsidR="00000000" w:rsidRPr="00000000">
        <w:rPr>
          <w:rFonts w:ascii="SimSun" w:cs="SimSun" w:eastAsia="SimSun" w:hAnsi="SimSun"/>
          <w:b w:val="1"/>
          <w:sz w:val="24"/>
          <w:szCs w:val="24"/>
          <w:rtl w:val="0"/>
        </w:rPr>
        <w:t xml:space="preserve">的凯伯水晶电影道具，并以引人瞩目的帝国凯伯水晶容器承载。</w:t>
      </w:r>
      <w:r w:rsidDel="00000000" w:rsidR="00000000" w:rsidRPr="00000000">
        <w:rPr>
          <w:rtl w:val="0"/>
        </w:rPr>
      </w:r>
    </w:p>
    <w:p w:rsidR="00000000" w:rsidDel="00000000" w:rsidP="00000000" w:rsidRDefault="00000000" w:rsidRPr="00000000" w14:paraId="00000007">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8">
      <w:pPr>
        <w:spacing w:after="0" w:line="276" w:lineRule="auto"/>
        <w:jc w:val="both"/>
        <w:rPr>
          <w:rFonts w:ascii="Arial" w:cs="Arial" w:eastAsia="Arial" w:hAnsi="Arial"/>
        </w:rPr>
      </w:pPr>
      <w:r w:rsidDel="00000000" w:rsidR="00000000" w:rsidRPr="00000000">
        <w:rPr>
          <w:rFonts w:ascii="SimSun" w:cs="SimSun" w:eastAsia="SimSun" w:hAnsi="SimSun"/>
          <w:rtl w:val="0"/>
        </w:rPr>
        <w:t xml:space="preserve">在公司正式发布后的短短几个月内，</w:t>
      </w: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便与卢卡斯影业展开合作，推出这款品牌以</w:t>
      </w:r>
      <w:r w:rsidDel="00000000" w:rsidR="00000000" w:rsidRPr="00000000">
        <w:rPr>
          <w:rFonts w:ascii="SimSun" w:cs="SimSun" w:eastAsia="SimSun" w:hAnsi="SimSun"/>
          <w:i w:val="1"/>
          <w:rtl w:val="0"/>
        </w:rPr>
        <w:t xml:space="preserve">星球大战</w:t>
      </w:r>
      <w:r w:rsidDel="00000000" w:rsidR="00000000" w:rsidRPr="00000000">
        <w:rPr>
          <w:rFonts w:ascii="Arial" w:cs="Arial" w:eastAsia="Arial" w:hAnsi="Arial"/>
          <w:rtl w:val="0"/>
        </w:rPr>
        <w:t xml:space="preserve">™</w:t>
      </w:r>
      <w:r w:rsidDel="00000000" w:rsidR="00000000" w:rsidRPr="00000000">
        <w:rPr>
          <w:rFonts w:ascii="SimSun" w:cs="SimSun" w:eastAsia="SimSun" w:hAnsi="SimSun"/>
          <w:rtl w:val="0"/>
        </w:rPr>
        <w:t xml:space="preserve">为灵感的全新套装，迈出了具有里程碑意义的重要一步，令人震撼。</w:t>
      </w:r>
      <w:r w:rsidDel="00000000" w:rsidR="00000000" w:rsidRPr="00000000">
        <w:rPr>
          <w:rtl w:val="0"/>
        </w:rPr>
      </w:r>
    </w:p>
    <w:p w:rsidR="00000000" w:rsidDel="00000000" w:rsidP="00000000" w:rsidRDefault="00000000" w:rsidRPr="00000000" w14:paraId="00000009">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A">
      <w:pPr>
        <w:spacing w:after="0" w:line="276" w:lineRule="auto"/>
        <w:jc w:val="both"/>
        <w:rPr>
          <w:rFonts w:ascii="Arial" w:cs="Arial" w:eastAsia="Arial" w:hAnsi="Arial"/>
          <w:sz w:val="16"/>
          <w:szCs w:val="16"/>
        </w:rPr>
      </w:pPr>
      <w:r w:rsidDel="00000000" w:rsidR="00000000" w:rsidRPr="00000000">
        <w:rPr>
          <w:rFonts w:ascii="SimSun" w:cs="SimSun" w:eastAsia="SimSun" w:hAnsi="SimSun"/>
          <w:rtl w:val="0"/>
        </w:rPr>
        <w:t xml:space="preserve">作品旨在向标志性的《</w:t>
      </w:r>
      <w:r w:rsidDel="00000000" w:rsidR="00000000" w:rsidRPr="00000000">
        <w:rPr>
          <w:rFonts w:ascii="SimSun" w:cs="SimSun" w:eastAsia="SimSun" w:hAnsi="SimSun"/>
          <w:i w:val="1"/>
          <w:rtl w:val="0"/>
        </w:rPr>
        <w:t xml:space="preserve">星球大战</w:t>
      </w:r>
      <w:r w:rsidDel="00000000" w:rsidR="00000000" w:rsidRPr="00000000">
        <w:rPr>
          <w:rFonts w:ascii="SimSun" w:cs="SimSun" w:eastAsia="SimSun" w:hAnsi="SimSun"/>
          <w:rtl w:val="0"/>
        </w:rPr>
        <w:t xml:space="preserve">》太空传奇致敬，为深谙</w:t>
      </w:r>
      <w:r w:rsidDel="00000000" w:rsidR="00000000" w:rsidRPr="00000000">
        <w:rPr>
          <w:rFonts w:ascii="SimSun" w:cs="SimSun" w:eastAsia="SimSun" w:hAnsi="SimSun"/>
          <w:i w:val="1"/>
          <w:rtl w:val="0"/>
        </w:rPr>
        <w:t xml:space="preserve">星球大战</w:t>
      </w:r>
      <w:r w:rsidDel="00000000" w:rsidR="00000000" w:rsidRPr="00000000">
        <w:rPr>
          <w:rFonts w:ascii="SimSun" w:cs="SimSun" w:eastAsia="SimSun" w:hAnsi="SimSun"/>
          <w:rtl w:val="0"/>
        </w:rPr>
        <w:t xml:space="preserve">历史，又钟爱高端设计产品的人士，创作出以死星为灵感的</w:t>
      </w:r>
      <w:r w:rsidDel="00000000" w:rsidR="00000000" w:rsidRPr="00000000">
        <w:rPr>
          <w:rFonts w:ascii="Arial" w:cs="Arial" w:eastAsia="Arial" w:hAnsi="Arial"/>
          <w:rtl w:val="0"/>
        </w:rPr>
        <w:t xml:space="preserve">10</w:t>
      </w:r>
      <w:r w:rsidDel="00000000" w:rsidR="00000000" w:rsidRPr="00000000">
        <w:rPr>
          <w:rFonts w:ascii="SimSun" w:cs="SimSun" w:eastAsia="SimSun" w:hAnsi="SimSun"/>
          <w:rtl w:val="0"/>
        </w:rPr>
        <w:t xml:space="preserve">件版至尊收藏家套装系列。此套装秉承瑞士设计和工程的严格标准打造，是收藏家的理想之选。</w:t>
      </w:r>
      <w:r w:rsidDel="00000000" w:rsidR="00000000" w:rsidRPr="00000000">
        <w:rPr>
          <w:rtl w:val="0"/>
        </w:rPr>
      </w:r>
    </w:p>
    <w:p w:rsidR="00000000" w:rsidDel="00000000" w:rsidP="00000000" w:rsidRDefault="00000000" w:rsidRPr="00000000" w14:paraId="0000000B">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C">
      <w:pPr>
        <w:spacing w:after="0" w:line="276" w:lineRule="auto"/>
        <w:jc w:val="both"/>
        <w:rPr>
          <w:rFonts w:ascii="Arial" w:cs="Arial" w:eastAsia="Arial" w:hAnsi="Arial"/>
          <w:b w:val="1"/>
          <w:i w:val="1"/>
        </w:rPr>
      </w:pPr>
      <w:r w:rsidDel="00000000" w:rsidR="00000000" w:rsidRPr="00000000">
        <w:rPr>
          <w:rFonts w:ascii="SimSun" w:cs="SimSun" w:eastAsia="SimSun" w:hAnsi="SimSun"/>
          <w:b w:val="1"/>
          <w:i w:val="1"/>
          <w:rtl w:val="0"/>
        </w:rPr>
        <w:t xml:space="preserve">拥有承载银幕历史的作品</w:t>
      </w:r>
      <w:r w:rsidDel="00000000" w:rsidR="00000000" w:rsidRPr="00000000">
        <w:rPr>
          <w:rtl w:val="0"/>
        </w:rPr>
      </w:r>
    </w:p>
    <w:p w:rsidR="00000000" w:rsidDel="00000000" w:rsidP="00000000" w:rsidRDefault="00000000" w:rsidRPr="00000000" w14:paraId="0000000D">
      <w:pPr>
        <w:spacing w:after="0" w:line="276" w:lineRule="auto"/>
        <w:jc w:val="both"/>
        <w:rPr>
          <w:rFonts w:ascii="Arial" w:cs="Arial" w:eastAsia="Arial" w:hAnsi="Arial"/>
        </w:rPr>
      </w:pP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将死星的象征力量引入生活当中，移动空间站的宏伟设计细节和能够摧毁星球的超级武器成为这一全新系列的基石。</w:t>
      </w:r>
      <w:r w:rsidDel="00000000" w:rsidR="00000000" w:rsidRPr="00000000">
        <w:rPr>
          <w:rtl w:val="0"/>
        </w:rPr>
      </w:r>
    </w:p>
    <w:p w:rsidR="00000000" w:rsidDel="00000000" w:rsidP="00000000" w:rsidRDefault="00000000" w:rsidRPr="00000000" w14:paraId="0000000E">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F">
      <w:pPr>
        <w:spacing w:after="0" w:line="276" w:lineRule="auto"/>
        <w:jc w:val="both"/>
        <w:rPr>
          <w:rFonts w:ascii="Arial" w:cs="Arial" w:eastAsia="Arial" w:hAnsi="Arial"/>
        </w:rPr>
      </w:pPr>
      <w:r w:rsidDel="00000000" w:rsidR="00000000" w:rsidRPr="00000000">
        <w:rPr>
          <w:rFonts w:ascii="SimSun" w:cs="SimSun" w:eastAsia="SimSun" w:hAnsi="SimSun"/>
          <w:rtl w:val="0"/>
        </w:rPr>
        <w:t xml:space="preserve">每个收藏套装皆包括一件在银幕中出现过的凯伯水晶，一如</w:t>
      </w:r>
      <w:r w:rsidDel="00000000" w:rsidR="00000000" w:rsidRPr="00000000">
        <w:rPr>
          <w:rFonts w:ascii="SimSun" w:cs="SimSun" w:eastAsia="SimSun" w:hAnsi="SimSun"/>
          <w:i w:val="1"/>
          <w:rtl w:val="0"/>
        </w:rPr>
        <w:t xml:space="preserve">《星球大战外传：侠盗一号》</w:t>
      </w:r>
      <w:r w:rsidDel="00000000" w:rsidR="00000000" w:rsidRPr="00000000">
        <w:rPr>
          <w:rFonts w:ascii="SimSun" w:cs="SimSun" w:eastAsia="SimSun" w:hAnsi="SimSun"/>
          <w:rtl w:val="0"/>
        </w:rPr>
        <w:t xml:space="preserve">中所表示的，凯伯水晶正是死星超级激光的力量之源，</w:t>
      </w:r>
      <w:r w:rsidDel="00000000" w:rsidR="00000000" w:rsidRPr="00000000">
        <w:rPr>
          <w:rFonts w:ascii="Arial" w:cs="Arial" w:eastAsia="Arial" w:hAnsi="Arial"/>
          <w:i w:val="1"/>
          <w:rtl w:val="0"/>
        </w:rPr>
        <w:t xml:space="preserve"> </w:t>
      </w:r>
      <w:r w:rsidDel="00000000" w:rsidR="00000000" w:rsidRPr="00000000">
        <w:rPr>
          <w:rFonts w:ascii="SimSun" w:cs="SimSun" w:eastAsia="SimSun" w:hAnsi="SimSun"/>
          <w:rtl w:val="0"/>
        </w:rPr>
        <w:t xml:space="preserve">标志着真正的凯伯水晶道具将作为</w:t>
      </w: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至尊收藏家套装的一部分向公共发售，这是忠实粉丝拥有波澜壮阔的《</w:t>
      </w:r>
      <w:r w:rsidDel="00000000" w:rsidR="00000000" w:rsidRPr="00000000">
        <w:rPr>
          <w:rFonts w:ascii="SimSun" w:cs="SimSun" w:eastAsia="SimSun" w:hAnsi="SimSun"/>
          <w:i w:val="1"/>
          <w:rtl w:val="0"/>
        </w:rPr>
        <w:t xml:space="preserve">星球大战》</w:t>
      </w:r>
      <w:r w:rsidDel="00000000" w:rsidR="00000000" w:rsidRPr="00000000">
        <w:rPr>
          <w:rFonts w:ascii="SimSun" w:cs="SimSun" w:eastAsia="SimSun" w:hAnsi="SimSun"/>
          <w:rtl w:val="0"/>
        </w:rPr>
        <w:t xml:space="preserve">星系一部分的良机。</w:t>
      </w:r>
      <w:r w:rsidDel="00000000" w:rsidR="00000000" w:rsidRPr="00000000">
        <w:rPr>
          <w:rtl w:val="0"/>
        </w:rPr>
      </w:r>
    </w:p>
    <w:p w:rsidR="00000000" w:rsidDel="00000000" w:rsidP="00000000" w:rsidRDefault="00000000" w:rsidRPr="00000000" w14:paraId="00000010">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jc w:val="both"/>
        <w:rPr>
          <w:b w:val="1"/>
          <w:i w:val="1"/>
          <w:color w:val="ff0000"/>
        </w:rPr>
      </w:pPr>
      <w:r w:rsidDel="00000000" w:rsidR="00000000" w:rsidRPr="00000000">
        <w:rPr>
          <w:b w:val="1"/>
          <w:i w:val="1"/>
          <w:rtl w:val="0"/>
        </w:rPr>
        <w:t xml:space="preserve">出色的设计工艺，身临其境的视觉体验</w:t>
      </w:r>
      <w:r w:rsidDel="00000000" w:rsidR="00000000" w:rsidRPr="00000000">
        <w:rPr>
          <w:rtl w:val="0"/>
        </w:rPr>
      </w:r>
    </w:p>
    <w:p w:rsidR="00000000" w:rsidDel="00000000" w:rsidP="00000000" w:rsidRDefault="00000000" w:rsidRPr="00000000" w14:paraId="00000012">
      <w:pPr>
        <w:shd w:fill="ffffff" w:val="clear"/>
        <w:jc w:val="both"/>
        <w:rPr>
          <w:b w:val="1"/>
          <w:i w:val="1"/>
          <w:color w:val="4472c4"/>
        </w:rPr>
      </w:pPr>
      <w:r w:rsidDel="00000000" w:rsidR="00000000" w:rsidRPr="00000000">
        <w:rPr>
          <w:rtl w:val="0"/>
        </w:rPr>
        <w:t xml:space="preserve">由于水晶十分珍贵且具有强大的能量，需要将其存放在装甲箱中进行运输。Kross Studio忠实还原电影故事，以木材和铝制造出这些容器的官方复制品。</w:t>
      </w:r>
      <w:r w:rsidDel="00000000" w:rsidR="00000000" w:rsidRPr="00000000">
        <w:rPr>
          <w:rtl w:val="0"/>
        </w:rPr>
      </w:r>
    </w:p>
    <w:p w:rsidR="00000000" w:rsidDel="00000000" w:rsidP="00000000" w:rsidRDefault="00000000" w:rsidRPr="00000000" w14:paraId="00000013">
      <w:pPr>
        <w:shd w:fill="ffffff" w:val="clear"/>
        <w:jc w:val="both"/>
        <w:rPr>
          <w:b w:val="1"/>
          <w:i w:val="1"/>
          <w:color w:val="222222"/>
        </w:rPr>
      </w:pPr>
      <w:r w:rsidDel="00000000" w:rsidR="00000000" w:rsidRPr="00000000">
        <w:rPr>
          <w:b w:val="1"/>
          <w:i w:val="1"/>
          <w:color w:val="2222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jc w:val="both"/>
        <w:rPr/>
      </w:pPr>
      <w:r w:rsidDel="00000000" w:rsidR="00000000" w:rsidRPr="00000000">
        <w:rPr>
          <w:rtl w:val="0"/>
        </w:rPr>
        <w:t xml:space="preserve">生产每个容器需要700多个部件，按比例缩小到3.94英尺（1.20米），尺寸为电影原版长度的一半。这些容器完全以手工组装和绘制，将经典的传奇故事淋漓尽致地呈现于每一处细节中。作为真正的艺术杰作，每个环节都经过深入构思和设计，例如精美的雕刻，并点缀身临其境的细节，从电子控制面板，到镌刻银河帝国奥里贝什文字的背光面板，将观众带入</w:t>
      </w:r>
      <w:r w:rsidDel="00000000" w:rsidR="00000000" w:rsidRPr="00000000">
        <w:rPr>
          <w:i w:val="1"/>
          <w:rtl w:val="0"/>
        </w:rPr>
        <w:t xml:space="preserve">《星球大战》</w:t>
      </w:r>
      <w:r w:rsidDel="00000000" w:rsidR="00000000" w:rsidRPr="00000000">
        <w:rPr>
          <w:rtl w:val="0"/>
        </w:rPr>
        <w:t xml:space="preserve">的星系中。</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jc w:val="both"/>
        <w:rPr>
          <w:b w:val="1"/>
          <w:i w:val="1"/>
          <w:color w:val="2222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jc w:val="both"/>
        <w:rPr/>
      </w:pPr>
      <w:r w:rsidDel="00000000" w:rsidR="00000000" w:rsidRPr="00000000">
        <w:rPr>
          <w:rtl w:val="0"/>
        </w:rPr>
        <w:t xml:space="preserve">容器内分为九个存储单元。内部三个区域承载有三个可拆卸胶囊，包括：死星陀飞轮腕表、三个附赠表带、纯正的电影道具凯伯水晶，与电影《</w:t>
      </w:r>
      <w:r w:rsidDel="00000000" w:rsidR="00000000" w:rsidRPr="00000000">
        <w:rPr>
          <w:i w:val="1"/>
          <w:rtl w:val="0"/>
        </w:rPr>
        <w:t xml:space="preserve">星球大战外传</w:t>
      </w:r>
      <w:r w:rsidDel="00000000" w:rsidR="00000000" w:rsidRPr="00000000">
        <w:rPr>
          <w:rtl w:val="0"/>
        </w:rPr>
        <w:t xml:space="preserve">：侠盗一号》中一样。装甲箱内的其他6个自由存储空间为收藏人士提供充足的储物空间，可以存放</w:t>
      </w:r>
      <w:r w:rsidDel="00000000" w:rsidR="00000000" w:rsidRPr="00000000">
        <w:rPr>
          <w:i w:val="1"/>
          <w:rtl w:val="0"/>
        </w:rPr>
        <w:t xml:space="preserve">《</w:t>
      </w:r>
      <w:r w:rsidDel="00000000" w:rsidR="00000000" w:rsidRPr="00000000">
        <w:rPr>
          <w:rtl w:val="0"/>
        </w:rPr>
        <w:t xml:space="preserve">星球大战</w:t>
      </w:r>
      <w:r w:rsidDel="00000000" w:rsidR="00000000" w:rsidRPr="00000000">
        <w:rPr>
          <w:i w:val="1"/>
          <w:rtl w:val="0"/>
        </w:rPr>
        <w:t xml:space="preserve">》</w:t>
      </w:r>
      <w:r w:rsidDel="00000000" w:rsidR="00000000" w:rsidRPr="00000000">
        <w:rPr>
          <w:rtl w:val="0"/>
        </w:rPr>
        <w:t xml:space="preserve">收藏品和小物件，带可拆卸顶盖。</w:t>
      </w:r>
    </w:p>
    <w:p w:rsidR="00000000" w:rsidDel="00000000" w:rsidP="00000000" w:rsidRDefault="00000000" w:rsidRPr="00000000" w14:paraId="00000017">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8">
      <w:pPr>
        <w:spacing w:after="0" w:line="276" w:lineRule="auto"/>
        <w:jc w:val="both"/>
        <w:rPr>
          <w:rFonts w:ascii="Arial" w:cs="Arial" w:eastAsia="Arial" w:hAnsi="Arial"/>
          <w:b w:val="1"/>
          <w:i w:val="1"/>
        </w:rPr>
      </w:pPr>
      <w:r w:rsidDel="00000000" w:rsidR="00000000" w:rsidRPr="00000000">
        <w:rPr>
          <w:rFonts w:ascii="SimSun" w:cs="SimSun" w:eastAsia="SimSun" w:hAnsi="SimSun"/>
          <w:b w:val="1"/>
          <w:i w:val="1"/>
          <w:rtl w:val="0"/>
        </w:rPr>
        <w:t xml:space="preserve">灵感源自死星传奇</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19">
      <w:pPr>
        <w:spacing w:after="0" w:line="276" w:lineRule="auto"/>
        <w:jc w:val="both"/>
        <w:rPr>
          <w:rFonts w:ascii="Arial" w:cs="Arial" w:eastAsia="Arial" w:hAnsi="Arial"/>
          <w:highlight w:val="white"/>
        </w:rPr>
      </w:pP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采用颇具挑战性的中央陀飞轮设计，以机械复杂功能纪念</w:t>
      </w:r>
      <w:r w:rsidDel="00000000" w:rsidR="00000000" w:rsidRPr="00000000">
        <w:rPr>
          <w:rFonts w:ascii="SimSun" w:cs="SimSun" w:eastAsia="SimSun" w:hAnsi="SimSun"/>
          <w:highlight w:val="white"/>
          <w:rtl w:val="0"/>
        </w:rPr>
        <w:t xml:space="preserve">声名显赫的死星。配备</w:t>
      </w:r>
      <w:r w:rsidDel="00000000" w:rsidR="00000000" w:rsidRPr="00000000">
        <w:rPr>
          <w:rFonts w:ascii="Arial" w:cs="Arial" w:eastAsia="Arial" w:hAnsi="Arial"/>
          <w:highlight w:val="white"/>
          <w:rtl w:val="0"/>
        </w:rPr>
        <w:t xml:space="preserve">45</w:t>
      </w:r>
      <w:r w:rsidDel="00000000" w:rsidR="00000000" w:rsidRPr="00000000">
        <w:rPr>
          <w:rFonts w:ascii="SimSun" w:cs="SimSun" w:eastAsia="SimSun" w:hAnsi="SimSun"/>
          <w:highlight w:val="white"/>
          <w:rtl w:val="0"/>
        </w:rPr>
        <w:t xml:space="preserve">毫米黑色</w:t>
      </w:r>
      <w:r w:rsidDel="00000000" w:rsidR="00000000" w:rsidRPr="00000000">
        <w:rPr>
          <w:rFonts w:ascii="Arial" w:cs="Arial" w:eastAsia="Arial" w:hAnsi="Arial"/>
          <w:highlight w:val="white"/>
          <w:rtl w:val="0"/>
        </w:rPr>
        <w:t xml:space="preserve">DLC</w:t>
      </w:r>
      <w:r w:rsidDel="00000000" w:rsidR="00000000" w:rsidRPr="00000000">
        <w:rPr>
          <w:rFonts w:ascii="SimSun" w:cs="SimSun" w:eastAsia="SimSun" w:hAnsi="SimSun"/>
          <w:highlight w:val="white"/>
          <w:rtl w:val="0"/>
        </w:rPr>
        <w:t xml:space="preserve">涂层</w:t>
      </w:r>
      <w:r w:rsidDel="00000000" w:rsidR="00000000" w:rsidRPr="00000000">
        <w:rPr>
          <w:rFonts w:ascii="Arial" w:cs="Arial" w:eastAsia="Arial" w:hAnsi="Arial"/>
          <w:highlight w:val="white"/>
          <w:rtl w:val="0"/>
        </w:rPr>
        <w:t xml:space="preserve">5</w:t>
      </w:r>
      <w:r w:rsidDel="00000000" w:rsidR="00000000" w:rsidRPr="00000000">
        <w:rPr>
          <w:rFonts w:ascii="SimSun" w:cs="SimSun" w:eastAsia="SimSun" w:hAnsi="SimSun"/>
          <w:highlight w:val="white"/>
          <w:rtl w:val="0"/>
        </w:rPr>
        <w:t xml:space="preserve">级钛金属表壳，迷人的死星灵感陀飞轮框架每分钟旋转一圈。在死星灵感陀飞轮表面上，设有绿色超级激光炮，令人不禁联想到空间站的凯伯水晶蓄势待发。</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1A">
      <w:pPr>
        <w:spacing w:after="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 </w:t>
      </w:r>
    </w:p>
    <w:p w:rsidR="00000000" w:rsidDel="00000000" w:rsidP="00000000" w:rsidRDefault="00000000" w:rsidRPr="00000000" w14:paraId="0000001B">
      <w:pPr>
        <w:spacing w:after="0" w:line="276" w:lineRule="auto"/>
        <w:jc w:val="both"/>
        <w:rPr>
          <w:rFonts w:ascii="Arial" w:cs="Arial" w:eastAsia="Arial" w:hAnsi="Arial"/>
        </w:rPr>
      </w:pPr>
      <w:r w:rsidDel="00000000" w:rsidR="00000000" w:rsidRPr="00000000">
        <w:rPr>
          <w:rFonts w:ascii="SimSun" w:cs="SimSun" w:eastAsia="SimSun" w:hAnsi="SimSun"/>
          <w:highlight w:val="white"/>
          <w:rtl w:val="0"/>
        </w:rPr>
        <w:t xml:space="preserve">以死星为灵感的陀飞轮腕表自身亦讲述着关于热情、精湛工艺与先进科技的传奇故事。科技创新尤为瞩目</w:t>
      </w:r>
      <w:r w:rsidDel="00000000" w:rsidR="00000000" w:rsidRPr="00000000">
        <w:rPr>
          <w:rFonts w:ascii="SimSun" w:cs="SimSun" w:eastAsia="SimSun" w:hAnsi="SimSun"/>
          <w:rtl w:val="0"/>
        </w:rPr>
        <w:t xml:space="preserve">，例如品牌自主开发的手工上链机械机芯功能强劲，提供</w:t>
      </w:r>
      <w:r w:rsidDel="00000000" w:rsidR="00000000" w:rsidRPr="00000000">
        <w:rPr>
          <w:rFonts w:ascii="Arial" w:cs="Arial" w:eastAsia="Arial" w:hAnsi="Arial"/>
          <w:rtl w:val="0"/>
        </w:rPr>
        <w:t xml:space="preserve">5</w:t>
      </w:r>
      <w:r w:rsidDel="00000000" w:rsidR="00000000" w:rsidRPr="00000000">
        <w:rPr>
          <w:rFonts w:ascii="SimSun" w:cs="SimSun" w:eastAsia="SimSun" w:hAnsi="SimSun"/>
          <w:rtl w:val="0"/>
        </w:rPr>
        <w:t xml:space="preserve">天的动力储存。指针附于</w:t>
      </w:r>
      <w:r w:rsidDel="00000000" w:rsidR="00000000" w:rsidRPr="00000000">
        <w:rPr>
          <w:rFonts w:ascii="Arial" w:cs="Arial" w:eastAsia="Arial" w:hAnsi="Arial"/>
          <w:rtl w:val="0"/>
        </w:rPr>
        <w:t xml:space="preserve">360</w:t>
      </w:r>
      <w:r w:rsidDel="00000000" w:rsidR="00000000" w:rsidRPr="00000000">
        <w:rPr>
          <w:rFonts w:ascii="SimSun" w:cs="SimSun" w:eastAsia="SimSun" w:hAnsi="SimSun"/>
          <w:rtl w:val="0"/>
        </w:rPr>
        <w:t xml:space="preserve">度环绕陀飞轮的外围显示上。传统表冠设计替换为精巧的嵌入式按钮系统。在表背上，</w:t>
      </w: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开发出为时计上链的</w:t>
      </w:r>
      <w:r w:rsidDel="00000000" w:rsidR="00000000" w:rsidRPr="00000000">
        <w:rPr>
          <w:rFonts w:ascii="Arial" w:cs="Arial" w:eastAsia="Arial" w:hAnsi="Arial"/>
          <w:rtl w:val="0"/>
        </w:rPr>
        <w:t xml:space="preserve">D</w:t>
      </w:r>
      <w:r w:rsidDel="00000000" w:rsidR="00000000" w:rsidRPr="00000000">
        <w:rPr>
          <w:rFonts w:ascii="SimSun" w:cs="SimSun" w:eastAsia="SimSun" w:hAnsi="SimSun"/>
          <w:rtl w:val="0"/>
        </w:rPr>
        <w:t xml:space="preserve">型环表冠，并将其隐匿，以保持时计时尚的太空时代风格。巧妙隐藏在表壳下方的速释按钮也依旧保持简洁的线条。这一实用功能无疑会备受藏家青睐，可以将随附的小牛皮皮革表带迅速更换为随附的另外两条橡胶表带。</w:t>
      </w:r>
      <w:r w:rsidDel="00000000" w:rsidR="00000000" w:rsidRPr="00000000">
        <w:rPr>
          <w:rtl w:val="0"/>
        </w:rPr>
      </w:r>
    </w:p>
    <w:p w:rsidR="00000000" w:rsidDel="00000000" w:rsidP="00000000" w:rsidRDefault="00000000" w:rsidRPr="00000000" w14:paraId="0000001C">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D">
      <w:pPr>
        <w:spacing w:after="0" w:line="276" w:lineRule="auto"/>
        <w:jc w:val="both"/>
        <w:rPr>
          <w:rFonts w:ascii="Arial" w:cs="Arial" w:eastAsia="Arial" w:hAnsi="Arial"/>
          <w:b w:val="1"/>
          <w:i w:val="1"/>
        </w:rPr>
      </w:pPr>
      <w:r w:rsidDel="00000000" w:rsidR="00000000" w:rsidRPr="00000000">
        <w:rPr>
          <w:rFonts w:ascii="SimSun" w:cs="SimSun" w:eastAsia="SimSun" w:hAnsi="SimSun"/>
          <w:b w:val="1"/>
          <w:i w:val="1"/>
          <w:rtl w:val="0"/>
        </w:rPr>
        <w:t xml:space="preserve">鉴赏自己的专属银河系</w:t>
      </w:r>
      <w:r w:rsidDel="00000000" w:rsidR="00000000" w:rsidRPr="00000000">
        <w:rPr>
          <w:rtl w:val="0"/>
        </w:rPr>
      </w:r>
    </w:p>
    <w:p w:rsidR="00000000" w:rsidDel="00000000" w:rsidP="00000000" w:rsidRDefault="00000000" w:rsidRPr="00000000" w14:paraId="0000001E">
      <w:pPr>
        <w:jc w:val="both"/>
        <w:rPr/>
      </w:pPr>
      <w:r w:rsidDel="00000000" w:rsidR="00000000" w:rsidRPr="00000000">
        <w:rPr>
          <w:rFonts w:ascii="SimSun" w:cs="SimSun" w:eastAsia="SimSun" w:hAnsi="SimSun"/>
          <w:rtl w:val="0"/>
        </w:rPr>
        <w:t xml:space="preserve">在对这件设计优美的作品的无尽探索中，</w:t>
      </w:r>
      <w:r w:rsidDel="00000000" w:rsidR="00000000" w:rsidRPr="00000000">
        <w:rPr>
          <w:rFonts w:ascii="SimSun" w:cs="SimSun" w:eastAsia="SimSun" w:hAnsi="SimSun"/>
          <w:i w:val="1"/>
          <w:rtl w:val="0"/>
        </w:rPr>
        <w:t xml:space="preserve">《星球大战》</w:t>
      </w:r>
      <w:r w:rsidDel="00000000" w:rsidR="00000000" w:rsidRPr="00000000">
        <w:rPr>
          <w:rFonts w:ascii="SimSun" w:cs="SimSun" w:eastAsia="SimSun" w:hAnsi="SimSun"/>
          <w:rtl w:val="0"/>
        </w:rPr>
        <w:t xml:space="preserve">的影像与作品整体精妙融合，例如银河帝国的美学徽章和镌刻奥里贝什文（</w:t>
      </w:r>
      <w:r w:rsidDel="00000000" w:rsidR="00000000" w:rsidRPr="00000000">
        <w:rPr>
          <w:rFonts w:ascii="Arial" w:cs="Arial" w:eastAsia="Arial" w:hAnsi="Arial"/>
          <w:rtl w:val="0"/>
        </w:rPr>
        <w:t xml:space="preserve">Aurebesh</w:t>
      </w:r>
      <w:r w:rsidDel="00000000" w:rsidR="00000000" w:rsidRPr="00000000">
        <w:rPr>
          <w:rFonts w:ascii="SimSun" w:cs="SimSun" w:eastAsia="SimSun" w:hAnsi="SimSun"/>
          <w:rtl w:val="0"/>
        </w:rPr>
        <w:t xml:space="preserve">）文字的按钮，这种文字是在《</w:t>
      </w:r>
      <w:r w:rsidDel="00000000" w:rsidR="00000000" w:rsidRPr="00000000">
        <w:rPr>
          <w:rFonts w:ascii="SimSun" w:cs="SimSun" w:eastAsia="SimSun" w:hAnsi="SimSun"/>
          <w:i w:val="1"/>
          <w:rtl w:val="0"/>
        </w:rPr>
        <w:t xml:space="preserve">星球大战》</w:t>
      </w:r>
      <w:r w:rsidDel="00000000" w:rsidR="00000000" w:rsidRPr="00000000">
        <w:rPr>
          <w:rFonts w:ascii="SimSun" w:cs="SimSun" w:eastAsia="SimSun" w:hAnsi="SimSun"/>
          <w:rtl w:val="0"/>
        </w:rPr>
        <w:t xml:space="preserve">银河系中使用最为广泛的字母之一。除此之外，时针采用叛乱克星</w:t>
      </w:r>
      <w:r w:rsidDel="00000000" w:rsidR="00000000" w:rsidRPr="00000000">
        <w:rPr>
          <w:rFonts w:ascii="Arial" w:cs="Arial" w:eastAsia="Arial" w:hAnsi="Arial"/>
          <w:rtl w:val="0"/>
        </w:rPr>
        <w:t xml:space="preserve"> — </w:t>
      </w:r>
      <w:r w:rsidDel="00000000" w:rsidR="00000000" w:rsidRPr="00000000">
        <w:rPr>
          <w:rFonts w:ascii="SimSun" w:cs="SimSun" w:eastAsia="SimSun" w:hAnsi="SimSun"/>
          <w:rtl w:val="0"/>
        </w:rPr>
        <w:t xml:space="preserve">帝国歼星舰的造型，而分针则状如能够搭载至少</w:t>
      </w:r>
      <w:r w:rsidDel="00000000" w:rsidR="00000000" w:rsidRPr="00000000">
        <w:rPr>
          <w:rFonts w:ascii="Arial" w:cs="Arial" w:eastAsia="Arial" w:hAnsi="Arial"/>
          <w:rtl w:val="0"/>
        </w:rPr>
        <w:t xml:space="preserve">38,000</w:t>
      </w:r>
      <w:r w:rsidDel="00000000" w:rsidR="00000000" w:rsidRPr="00000000">
        <w:rPr>
          <w:rFonts w:ascii="SimSun" w:cs="SimSun" w:eastAsia="SimSun" w:hAnsi="SimSun"/>
          <w:rtl w:val="0"/>
        </w:rPr>
        <w:t xml:space="preserve">名帝国冲锋队的超级歼星舰。</w:t>
      </w:r>
      <w:r w:rsidDel="00000000" w:rsidR="00000000" w:rsidRPr="00000000">
        <w:rPr>
          <w:rtl w:val="0"/>
        </w:rPr>
        <w:t xml:space="preserve">此外，固定小时轮覆以白色superluminova夜光涂料，散发“蓝色光芒”，灵感来自帝国指挥舰上恢弘气派的大厅。</w:t>
      </w:r>
    </w:p>
    <w:p w:rsidR="00000000" w:rsidDel="00000000" w:rsidP="00000000" w:rsidRDefault="00000000" w:rsidRPr="00000000" w14:paraId="0000001F">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spacing w:after="0" w:line="276"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1">
      <w:pPr>
        <w:spacing w:after="0" w:line="276" w:lineRule="auto"/>
        <w:jc w:val="both"/>
        <w:rPr>
          <w:rFonts w:ascii="Arial" w:cs="Arial" w:eastAsia="Arial" w:hAnsi="Arial"/>
          <w:sz w:val="16"/>
          <w:szCs w:val="16"/>
        </w:rPr>
      </w:pPr>
      <w:r w:rsidDel="00000000" w:rsidR="00000000" w:rsidRPr="00000000">
        <w:rPr>
          <w:rFonts w:ascii="SimSun" w:cs="SimSun" w:eastAsia="SimSun" w:hAnsi="SimSun"/>
          <w:rtl w:val="0"/>
        </w:rPr>
        <w:t xml:space="preserve">以死星为灵感的收藏家套装将仅生产</w:t>
      </w:r>
      <w:r w:rsidDel="00000000" w:rsidR="00000000" w:rsidRPr="00000000">
        <w:rPr>
          <w:rFonts w:ascii="Arial" w:cs="Arial" w:eastAsia="Arial" w:hAnsi="Arial"/>
          <w:rtl w:val="0"/>
        </w:rPr>
        <w:t xml:space="preserve">10</w:t>
      </w:r>
      <w:r w:rsidDel="00000000" w:rsidR="00000000" w:rsidRPr="00000000">
        <w:rPr>
          <w:rFonts w:ascii="SimSun" w:cs="SimSun" w:eastAsia="SimSun" w:hAnsi="SimSun"/>
          <w:rtl w:val="0"/>
        </w:rPr>
        <w:t xml:space="preserve">套，但这一作品的推出仅是为</w:t>
      </w: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未来更多令人激动的《</w:t>
      </w:r>
      <w:r w:rsidDel="00000000" w:rsidR="00000000" w:rsidRPr="00000000">
        <w:rPr>
          <w:rFonts w:ascii="SimSun" w:cs="SimSun" w:eastAsia="SimSun" w:hAnsi="SimSun"/>
          <w:i w:val="1"/>
          <w:rtl w:val="0"/>
        </w:rPr>
        <w:t xml:space="preserve">星球大战》</w:t>
      </w:r>
      <w:r w:rsidDel="00000000" w:rsidR="00000000" w:rsidRPr="00000000">
        <w:rPr>
          <w:rFonts w:ascii="SimSun" w:cs="SimSun" w:eastAsia="SimSun" w:hAnsi="SimSun"/>
          <w:rtl w:val="0"/>
        </w:rPr>
        <w:t xml:space="preserve">灵感产品打下坚实基础，</w:t>
      </w:r>
      <w:r w:rsidDel="00000000" w:rsidR="00000000" w:rsidRPr="00000000">
        <w:rPr>
          <w:rFonts w:ascii="Arial" w:cs="Arial" w:eastAsia="Arial" w:hAnsi="Arial"/>
          <w:rtl w:val="0"/>
        </w:rPr>
        <w:t xml:space="preserve">Kross Studio</w:t>
      </w:r>
      <w:r w:rsidDel="00000000" w:rsidR="00000000" w:rsidRPr="00000000">
        <w:rPr>
          <w:rFonts w:ascii="SimSun" w:cs="SimSun" w:eastAsia="SimSun" w:hAnsi="SimSun"/>
          <w:rtl w:val="0"/>
        </w:rPr>
        <w:t xml:space="preserve">期待为粉丝和客户呈现更加令人叹为观止且身临其境的体验。</w:t>
      </w:r>
      <w:r w:rsidDel="00000000" w:rsidR="00000000" w:rsidRPr="00000000">
        <w:rPr>
          <w:rtl w:val="0"/>
        </w:rPr>
      </w:r>
    </w:p>
    <w:p w:rsidR="00000000" w:rsidDel="00000000" w:rsidP="00000000" w:rsidRDefault="00000000" w:rsidRPr="00000000" w14:paraId="00000022">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spacing w:after="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24">
      <w:pPr>
        <w:spacing w:after="0" w:line="276" w:lineRule="auto"/>
        <w:jc w:val="both"/>
        <w:rPr>
          <w:rFonts w:ascii="Arial" w:cs="Arial" w:eastAsia="Arial" w:hAnsi="Arial"/>
          <w:b w:val="1"/>
          <w:sz w:val="20"/>
          <w:szCs w:val="20"/>
        </w:rPr>
      </w:pPr>
      <w:r w:rsidDel="00000000" w:rsidR="00000000" w:rsidRPr="00000000">
        <w:rPr>
          <w:rFonts w:ascii="SimSun" w:cs="SimSun" w:eastAsia="SimSun" w:hAnsi="SimSun"/>
          <w:b w:val="1"/>
          <w:sz w:val="20"/>
          <w:szCs w:val="20"/>
          <w:rtl w:val="0"/>
        </w:rPr>
        <w:t xml:space="preserve">关于</w:t>
      </w:r>
      <w:r w:rsidDel="00000000" w:rsidR="00000000" w:rsidRPr="00000000">
        <w:rPr>
          <w:rFonts w:ascii="Arial" w:cs="Arial" w:eastAsia="Arial" w:hAnsi="Arial"/>
          <w:b w:val="1"/>
          <w:sz w:val="20"/>
          <w:szCs w:val="20"/>
          <w:rtl w:val="0"/>
        </w:rPr>
        <w:t xml:space="preserve">Kross Studio</w:t>
      </w:r>
    </w:p>
    <w:p w:rsidR="00000000" w:rsidDel="00000000" w:rsidP="00000000" w:rsidRDefault="00000000" w:rsidRPr="00000000" w14:paraId="00000025">
      <w:pPr>
        <w:spacing w:after="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Kross Studio</w:t>
      </w:r>
      <w:r w:rsidDel="00000000" w:rsidR="00000000" w:rsidRPr="00000000">
        <w:rPr>
          <w:rFonts w:ascii="SimSun" w:cs="SimSun" w:eastAsia="SimSun" w:hAnsi="SimSun"/>
          <w:sz w:val="20"/>
          <w:szCs w:val="20"/>
          <w:rtl w:val="0"/>
        </w:rPr>
        <w:t xml:space="preserve">是一间位于瑞士的制造商兼设计工作室，由</w:t>
      </w:r>
      <w:r w:rsidDel="00000000" w:rsidR="00000000" w:rsidRPr="00000000">
        <w:rPr>
          <w:rFonts w:ascii="Arial" w:cs="Arial" w:eastAsia="Arial" w:hAnsi="Arial"/>
          <w:sz w:val="20"/>
          <w:szCs w:val="20"/>
          <w:rtl w:val="0"/>
        </w:rPr>
        <w:t xml:space="preserve">5</w:t>
      </w:r>
      <w:r w:rsidDel="00000000" w:rsidR="00000000" w:rsidRPr="00000000">
        <w:rPr>
          <w:rFonts w:ascii="SimSun" w:cs="SimSun" w:eastAsia="SimSun" w:hAnsi="SimSun"/>
          <w:sz w:val="20"/>
          <w:szCs w:val="20"/>
          <w:rtl w:val="0"/>
        </w:rPr>
        <w:t xml:space="preserve">名企业家于</w:t>
      </w:r>
      <w:r w:rsidDel="00000000" w:rsidR="00000000" w:rsidRPr="00000000">
        <w:rPr>
          <w:rFonts w:ascii="Arial" w:cs="Arial" w:eastAsia="Arial" w:hAnsi="Arial"/>
          <w:sz w:val="20"/>
          <w:szCs w:val="20"/>
          <w:rtl w:val="0"/>
        </w:rPr>
        <w:t xml:space="preserve">2020</w:t>
      </w:r>
      <w:r w:rsidDel="00000000" w:rsidR="00000000" w:rsidRPr="00000000">
        <w:rPr>
          <w:rFonts w:ascii="SimSun" w:cs="SimSun" w:eastAsia="SimSun" w:hAnsi="SimSun"/>
          <w:sz w:val="20"/>
          <w:szCs w:val="20"/>
          <w:rtl w:val="0"/>
        </w:rPr>
        <w:t xml:space="preserve">年联合创立，他们中的每一位都在高级奢侈品和设计领域中拥有数十年的经验。这家瑞士品牌专门为资深收藏家创造创新别致的艺术品。由</w:t>
      </w:r>
      <w:r w:rsidDel="00000000" w:rsidR="00000000" w:rsidRPr="00000000">
        <w:rPr>
          <w:rFonts w:ascii="Arial" w:cs="Arial" w:eastAsia="Arial" w:hAnsi="Arial"/>
          <w:sz w:val="20"/>
          <w:szCs w:val="20"/>
          <w:rtl w:val="0"/>
        </w:rPr>
        <w:t xml:space="preserve">Kross Studio</w:t>
      </w:r>
      <w:r w:rsidDel="00000000" w:rsidR="00000000" w:rsidRPr="00000000">
        <w:rPr>
          <w:rFonts w:ascii="SimSun" w:cs="SimSun" w:eastAsia="SimSun" w:hAnsi="SimSun"/>
          <w:sz w:val="20"/>
          <w:szCs w:val="20"/>
          <w:rtl w:val="0"/>
        </w:rPr>
        <w:t xml:space="preserve">制作的每件作品均以创新合作而闻名，其超越了材质本身，呈现身临其境的视觉效果，并跨入更为宏大的当代艺术和文化世界中。</w:t>
      </w:r>
      <w:r w:rsidDel="00000000" w:rsidR="00000000" w:rsidRPr="00000000">
        <w:rPr>
          <w:rFonts w:ascii="Arial" w:cs="Arial" w:eastAsia="Arial" w:hAnsi="Arial"/>
          <w:sz w:val="20"/>
          <w:szCs w:val="20"/>
          <w:rtl w:val="0"/>
        </w:rPr>
        <w:t xml:space="preserve">Kross Studio</w:t>
      </w:r>
      <w:r w:rsidDel="00000000" w:rsidR="00000000" w:rsidRPr="00000000">
        <w:rPr>
          <w:rFonts w:ascii="SimSun" w:cs="SimSun" w:eastAsia="SimSun" w:hAnsi="SimSun"/>
          <w:sz w:val="20"/>
          <w:szCs w:val="20"/>
          <w:rtl w:val="0"/>
        </w:rPr>
        <w:t xml:space="preserve">的每件作品均秉承精湛技巧和工艺自主设计。了解更多信息，请访问 </w:t>
      </w:r>
      <w:hyperlink r:id="rId8">
        <w:r w:rsidDel="00000000" w:rsidR="00000000" w:rsidRPr="00000000">
          <w:rPr>
            <w:rFonts w:ascii="SimSun" w:cs="SimSun" w:eastAsia="SimSun" w:hAnsi="SimSun"/>
            <w:color w:val="0563c1"/>
            <w:sz w:val="20"/>
            <w:szCs w:val="20"/>
            <w:u w:val="single"/>
            <w:rtl w:val="0"/>
          </w:rPr>
          <w:t xml:space="preserve">www.kross.studio</w:t>
        </w:r>
      </w:hyperlink>
      <w:r w:rsidDel="00000000" w:rsidR="00000000" w:rsidRPr="00000000">
        <w:rPr>
          <w:rtl w:val="0"/>
        </w:rPr>
      </w:r>
    </w:p>
    <w:p w:rsidR="00000000" w:rsidDel="00000000" w:rsidP="00000000" w:rsidRDefault="00000000" w:rsidRPr="00000000" w14:paraId="00000026">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7">
      <w:pPr>
        <w:spacing w:after="0" w:line="276" w:lineRule="auto"/>
        <w:jc w:val="both"/>
        <w:rPr>
          <w:rFonts w:ascii="Arial" w:cs="Arial" w:eastAsia="Arial" w:hAnsi="Arial"/>
          <w:sz w:val="20"/>
          <w:szCs w:val="20"/>
        </w:rPr>
      </w:pPr>
      <w:r w:rsidDel="00000000" w:rsidR="00000000" w:rsidRPr="00000000">
        <w:rPr>
          <w:rFonts w:ascii="SimSun" w:cs="SimSun" w:eastAsia="SimSun" w:hAnsi="SimSun"/>
          <w:i w:val="1"/>
          <w:sz w:val="20"/>
          <w:szCs w:val="20"/>
          <w:rtl w:val="0"/>
        </w:rPr>
        <w:t xml:space="preserve">星球大战</w:t>
      </w:r>
      <w:r w:rsidDel="00000000" w:rsidR="00000000" w:rsidRPr="00000000">
        <w:rPr>
          <w:rFonts w:ascii="SimSun" w:cs="SimSun" w:eastAsia="SimSun" w:hAnsi="SimSun"/>
          <w:sz w:val="20"/>
          <w:szCs w:val="20"/>
          <w:rtl w:val="0"/>
        </w:rPr>
        <w:t xml:space="preserve">和相关属性为卢卡斯影业和</w:t>
      </w:r>
      <w:r w:rsidDel="00000000" w:rsidR="00000000" w:rsidRPr="00000000">
        <w:rPr>
          <w:rFonts w:ascii="Arial" w:cs="Arial" w:eastAsia="Arial" w:hAnsi="Arial"/>
          <w:sz w:val="20"/>
          <w:szCs w:val="20"/>
          <w:rtl w:val="0"/>
        </w:rPr>
        <w:t xml:space="preserve">/</w:t>
      </w:r>
      <w:r w:rsidDel="00000000" w:rsidR="00000000" w:rsidRPr="00000000">
        <w:rPr>
          <w:rFonts w:ascii="SimSun" w:cs="SimSun" w:eastAsia="SimSun" w:hAnsi="SimSun"/>
          <w:sz w:val="20"/>
          <w:szCs w:val="20"/>
          <w:rtl w:val="0"/>
        </w:rPr>
        <w:t xml:space="preserve">或其分支机构在美国和其他国家</w:t>
      </w:r>
      <w:r w:rsidDel="00000000" w:rsidR="00000000" w:rsidRPr="00000000">
        <w:rPr>
          <w:rFonts w:ascii="Arial" w:cs="Arial" w:eastAsia="Arial" w:hAnsi="Arial"/>
          <w:sz w:val="20"/>
          <w:szCs w:val="20"/>
          <w:rtl w:val="0"/>
        </w:rPr>
        <w:t xml:space="preserve">/</w:t>
      </w:r>
      <w:r w:rsidDel="00000000" w:rsidR="00000000" w:rsidRPr="00000000">
        <w:rPr>
          <w:rFonts w:ascii="SimSun" w:cs="SimSun" w:eastAsia="SimSun" w:hAnsi="SimSun"/>
          <w:sz w:val="20"/>
          <w:szCs w:val="20"/>
          <w:rtl w:val="0"/>
        </w:rPr>
        <w:t xml:space="preserve">地区的商标和</w:t>
      </w:r>
      <w:r w:rsidDel="00000000" w:rsidR="00000000" w:rsidRPr="00000000">
        <w:rPr>
          <w:rFonts w:ascii="Arial" w:cs="Arial" w:eastAsia="Arial" w:hAnsi="Arial"/>
          <w:sz w:val="20"/>
          <w:szCs w:val="20"/>
          <w:rtl w:val="0"/>
        </w:rPr>
        <w:t xml:space="preserve">/</w:t>
      </w:r>
      <w:r w:rsidDel="00000000" w:rsidR="00000000" w:rsidRPr="00000000">
        <w:rPr>
          <w:rFonts w:ascii="SimSun" w:cs="SimSun" w:eastAsia="SimSun" w:hAnsi="SimSun"/>
          <w:sz w:val="20"/>
          <w:szCs w:val="20"/>
          <w:rtl w:val="0"/>
        </w:rPr>
        <w:t xml:space="preserve">或版权。</w:t>
      </w:r>
      <w:r w:rsidDel="00000000" w:rsidR="00000000" w:rsidRPr="00000000">
        <w:rPr>
          <w:rFonts w:ascii="Arial" w:cs="Arial" w:eastAsia="Arial" w:hAnsi="Arial"/>
          <w:sz w:val="20"/>
          <w:szCs w:val="20"/>
          <w:rtl w:val="0"/>
        </w:rPr>
        <w:t xml:space="preserve">© &amp; TM Lucasfilm Ltd.</w:t>
      </w:r>
    </w:p>
    <w:p w:rsidR="00000000" w:rsidDel="00000000" w:rsidP="00000000" w:rsidRDefault="00000000" w:rsidRPr="00000000" w14:paraId="00000028">
      <w:pPr>
        <w:spacing w:after="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spacing w:after="0" w:line="276"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A">
      <w:pPr>
        <w:spacing w:after="0" w:line="276" w:lineRule="auto"/>
        <w:jc w:val="both"/>
        <w:rPr>
          <w:rFonts w:ascii="Arial" w:cs="Arial" w:eastAsia="Arial" w:hAnsi="Arial"/>
          <w:b w:val="1"/>
          <w:sz w:val="28"/>
          <w:szCs w:val="28"/>
        </w:rPr>
      </w:pPr>
      <w:r w:rsidDel="00000000" w:rsidR="00000000" w:rsidRPr="00000000">
        <w:rPr>
          <w:rFonts w:ascii="SimSun" w:cs="SimSun" w:eastAsia="SimSun" w:hAnsi="SimSun"/>
          <w:b w:val="1"/>
          <w:sz w:val="28"/>
          <w:szCs w:val="28"/>
          <w:rtl w:val="0"/>
        </w:rPr>
        <w:t xml:space="preserve">技术特征</w:t>
      </w:r>
      <w:r w:rsidDel="00000000" w:rsidR="00000000" w:rsidRPr="00000000">
        <w:rPr>
          <w:rtl w:val="0"/>
        </w:rPr>
      </w:r>
    </w:p>
    <w:p w:rsidR="00000000" w:rsidDel="00000000" w:rsidP="00000000" w:rsidRDefault="00000000" w:rsidRPr="00000000" w14:paraId="0000002B">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spacing w:after="100" w:line="240"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款式名称</w:t>
      </w:r>
      <w:r w:rsidDel="00000000" w:rsidR="00000000" w:rsidRPr="00000000">
        <w:rPr>
          <w:rFonts w:ascii="Arial" w:cs="Arial" w:eastAsia="Arial" w:hAnsi="Arial"/>
          <w:b w:val="1"/>
          <w:sz w:val="24"/>
          <w:szCs w:val="24"/>
          <w:rtl w:val="0"/>
        </w:rPr>
        <w:t xml:space="preserve">        </w:t>
        <w:tab/>
      </w:r>
      <w:r w:rsidDel="00000000" w:rsidR="00000000" w:rsidRPr="00000000">
        <w:rPr>
          <w:rFonts w:ascii="SimSun" w:cs="SimSun" w:eastAsia="SimSun" w:hAnsi="SimSun"/>
          <w:sz w:val="24"/>
          <w:szCs w:val="24"/>
          <w:rtl w:val="0"/>
        </w:rPr>
        <w:t xml:space="preserve">死星</w:t>
      </w:r>
      <w:r w:rsidDel="00000000" w:rsidR="00000000" w:rsidRPr="00000000">
        <w:rPr>
          <w:rFonts w:ascii="Arial" w:cs="Arial" w:eastAsia="Arial" w:hAnsi="Arial"/>
          <w:sz w:val="24"/>
          <w:szCs w:val="24"/>
          <w:vertAlign w:val="superscript"/>
          <w:rtl w:val="0"/>
        </w:rPr>
        <w:t xml:space="preserve">TM</w:t>
      </w:r>
      <w:r w:rsidDel="00000000" w:rsidR="00000000" w:rsidRPr="00000000">
        <w:rPr>
          <w:rFonts w:ascii="SimSun" w:cs="SimSun" w:eastAsia="SimSun" w:hAnsi="SimSun"/>
          <w:sz w:val="24"/>
          <w:szCs w:val="24"/>
          <w:rtl w:val="0"/>
        </w:rPr>
        <w:t xml:space="preserve">陀飞轮</w:t>
      </w:r>
      <w:r w:rsidDel="00000000" w:rsidR="00000000" w:rsidRPr="00000000">
        <w:rPr>
          <w:rtl w:val="0"/>
        </w:rPr>
      </w:r>
    </w:p>
    <w:p w:rsidR="00000000" w:rsidDel="00000000" w:rsidP="00000000" w:rsidRDefault="00000000" w:rsidRPr="00000000" w14:paraId="0000002D">
      <w:pPr>
        <w:spacing w:after="100" w:line="240"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编号</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rtl w:val="0"/>
        </w:rPr>
        <w:t xml:space="preserve">SWDST21</w:t>
      </w:r>
    </w:p>
    <w:p w:rsidR="00000000" w:rsidDel="00000000" w:rsidP="00000000" w:rsidRDefault="00000000" w:rsidRPr="00000000" w14:paraId="0000002E">
      <w:pPr>
        <w:spacing w:after="100" w:line="240" w:lineRule="auto"/>
        <w:ind w:left="2834" w:hanging="2834"/>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限量版</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                     10</w:t>
      </w:r>
      <w:r w:rsidDel="00000000" w:rsidR="00000000" w:rsidRPr="00000000">
        <w:rPr>
          <w:rFonts w:ascii="SimSun" w:cs="SimSun" w:eastAsia="SimSun" w:hAnsi="SimSun"/>
          <w:sz w:val="24"/>
          <w:szCs w:val="24"/>
          <w:rtl w:val="0"/>
        </w:rPr>
        <w:t xml:space="preserve">件，带有编号</w:t>
      </w:r>
      <w:r w:rsidDel="00000000" w:rsidR="00000000" w:rsidRPr="00000000">
        <w:rPr>
          <w:rtl w:val="0"/>
        </w:rPr>
      </w:r>
    </w:p>
    <w:p w:rsidR="00000000" w:rsidDel="00000000" w:rsidP="00000000" w:rsidRDefault="00000000" w:rsidRPr="00000000" w14:paraId="0000002F">
      <w:pPr>
        <w:spacing w:after="100" w:line="240" w:lineRule="auto"/>
        <w:ind w:left="2267" w:hanging="2267"/>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0">
      <w:pPr>
        <w:spacing w:after="100" w:line="240"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表壳</w:t>
      </w:r>
      <w:r w:rsidDel="00000000" w:rsidR="00000000" w:rsidRPr="00000000">
        <w:rPr>
          <w:rFonts w:ascii="Arial" w:cs="Arial" w:eastAsia="Arial" w:hAnsi="Arial"/>
          <w:b w:val="1"/>
          <w:sz w:val="24"/>
          <w:szCs w:val="24"/>
          <w:rtl w:val="0"/>
        </w:rPr>
        <w:t xml:space="preserve">                          </w:t>
      </w:r>
      <w:r w:rsidDel="00000000" w:rsidR="00000000" w:rsidRPr="00000000">
        <w:rPr>
          <w:rFonts w:ascii="SimSun" w:cs="SimSun" w:eastAsia="SimSun" w:hAnsi="SimSun"/>
          <w:sz w:val="24"/>
          <w:szCs w:val="24"/>
          <w:rtl w:val="0"/>
        </w:rPr>
        <w:t xml:space="preserve">黑色</w:t>
      </w:r>
      <w:r w:rsidDel="00000000" w:rsidR="00000000" w:rsidRPr="00000000">
        <w:rPr>
          <w:rFonts w:ascii="Arial" w:cs="Arial" w:eastAsia="Arial" w:hAnsi="Arial"/>
          <w:sz w:val="24"/>
          <w:szCs w:val="24"/>
          <w:rtl w:val="0"/>
        </w:rPr>
        <w:t xml:space="preserve">DLC</w:t>
      </w:r>
      <w:r w:rsidDel="00000000" w:rsidR="00000000" w:rsidRPr="00000000">
        <w:rPr>
          <w:rFonts w:ascii="SimSun" w:cs="SimSun" w:eastAsia="SimSun" w:hAnsi="SimSun"/>
          <w:sz w:val="24"/>
          <w:szCs w:val="24"/>
          <w:rtl w:val="0"/>
        </w:rPr>
        <w:t xml:space="preserve">涂层</w:t>
      </w:r>
      <w:r w:rsidDel="00000000" w:rsidR="00000000" w:rsidRPr="00000000">
        <w:rPr>
          <w:rFonts w:ascii="Arial" w:cs="Arial" w:eastAsia="Arial" w:hAnsi="Arial"/>
          <w:sz w:val="24"/>
          <w:szCs w:val="24"/>
          <w:rtl w:val="0"/>
        </w:rPr>
        <w:t xml:space="preserve">5</w:t>
      </w:r>
      <w:r w:rsidDel="00000000" w:rsidR="00000000" w:rsidRPr="00000000">
        <w:rPr>
          <w:rFonts w:ascii="SimSun" w:cs="SimSun" w:eastAsia="SimSun" w:hAnsi="SimSun"/>
          <w:sz w:val="24"/>
          <w:szCs w:val="24"/>
          <w:rtl w:val="0"/>
        </w:rPr>
        <w:t xml:space="preserve">级钛金属</w:t>
      </w:r>
      <w:r w:rsidDel="00000000" w:rsidR="00000000" w:rsidRPr="00000000">
        <w:rPr>
          <w:rtl w:val="0"/>
        </w:rPr>
      </w:r>
    </w:p>
    <w:p w:rsidR="00000000" w:rsidDel="00000000" w:rsidP="00000000" w:rsidRDefault="00000000" w:rsidRPr="00000000" w14:paraId="00000031">
      <w:pPr>
        <w:spacing w:after="0" w:line="276" w:lineRule="auto"/>
        <w:ind w:left="2267" w:hanging="2267"/>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SimSun" w:cs="SimSun" w:eastAsia="SimSun" w:hAnsi="SimSun"/>
          <w:sz w:val="24"/>
          <w:szCs w:val="24"/>
          <w:rtl w:val="0"/>
        </w:rPr>
        <w:t xml:space="preserve">按钮上镌刻奥里贝什文（</w:t>
      </w:r>
      <w:r w:rsidDel="00000000" w:rsidR="00000000" w:rsidRPr="00000000">
        <w:rPr>
          <w:rFonts w:ascii="Arial" w:cs="Arial" w:eastAsia="Arial" w:hAnsi="Arial"/>
          <w:sz w:val="24"/>
          <w:szCs w:val="24"/>
          <w:rtl w:val="0"/>
        </w:rPr>
        <w:t xml:space="preserve">Aurebesh</w:t>
      </w:r>
      <w:r w:rsidDel="00000000" w:rsidR="00000000" w:rsidRPr="00000000">
        <w:rPr>
          <w:rFonts w:ascii="SimSun" w:cs="SimSun" w:eastAsia="SimSun" w:hAnsi="SimSun"/>
          <w:sz w:val="24"/>
          <w:szCs w:val="24"/>
          <w:rtl w:val="0"/>
        </w:rPr>
        <w:t xml:space="preserve">）文字</w:t>
      </w:r>
      <w:r w:rsidDel="00000000" w:rsidR="00000000" w:rsidRPr="00000000">
        <w:rPr>
          <w:rtl w:val="0"/>
        </w:rPr>
      </w:r>
    </w:p>
    <w:p w:rsidR="00000000" w:rsidDel="00000000" w:rsidP="00000000" w:rsidRDefault="00000000" w:rsidRPr="00000000" w14:paraId="00000032">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尺寸</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45</w:t>
      </w:r>
      <w:r w:rsidDel="00000000" w:rsidR="00000000" w:rsidRPr="00000000">
        <w:rPr>
          <w:rFonts w:ascii="SimSun" w:cs="SimSun" w:eastAsia="SimSun" w:hAnsi="SimSun"/>
          <w:sz w:val="24"/>
          <w:szCs w:val="24"/>
          <w:rtl w:val="0"/>
        </w:rPr>
        <w:t xml:space="preserve">毫米</w:t>
      </w:r>
      <w:r w:rsidDel="00000000" w:rsidR="00000000" w:rsidRPr="00000000">
        <w:rPr>
          <w:rtl w:val="0"/>
        </w:rPr>
      </w:r>
    </w:p>
    <w:p w:rsidR="00000000" w:rsidDel="00000000" w:rsidP="00000000" w:rsidRDefault="00000000" w:rsidRPr="00000000" w14:paraId="00000033">
      <w:pPr>
        <w:spacing w:after="0" w:line="276" w:lineRule="auto"/>
        <w:ind w:left="2267" w:hanging="2267"/>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4">
      <w:pPr>
        <w:rPr/>
      </w:pPr>
      <w:r w:rsidDel="00000000" w:rsidR="00000000" w:rsidRPr="00000000">
        <w:rPr>
          <w:b w:val="1"/>
          <w:i w:val="1"/>
          <w:sz w:val="20"/>
          <w:szCs w:val="20"/>
          <w:rtl w:val="0"/>
        </w:rPr>
        <w:t xml:space="preserve">防水</w:t>
      </w:r>
      <w:r w:rsidDel="00000000" w:rsidR="00000000" w:rsidRPr="00000000">
        <w:rPr>
          <w:rtl w:val="0"/>
        </w:rPr>
        <w:tab/>
        <w:tab/>
        <w:tab/>
        <w:t xml:space="preserve">30米（或3 ATM）</w:t>
      </w:r>
    </w:p>
    <w:p w:rsidR="00000000" w:rsidDel="00000000" w:rsidP="00000000" w:rsidRDefault="00000000" w:rsidRPr="00000000" w14:paraId="00000035">
      <w:pPr>
        <w:rPr/>
      </w:pP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b w:val="1"/>
          <w:i w:val="1"/>
          <w:sz w:val="20"/>
          <w:szCs w:val="20"/>
          <w:rtl w:val="0"/>
        </w:rPr>
        <w:t xml:space="preserve">表背</w:t>
        <w:tab/>
        <w:tab/>
        <w:tab/>
      </w:r>
      <w:r w:rsidDel="00000000" w:rsidR="00000000" w:rsidRPr="00000000">
        <w:rPr>
          <w:rtl w:val="0"/>
        </w:rPr>
        <w:t xml:space="preserve">5级钛金属</w:t>
      </w:r>
    </w:p>
    <w:p w:rsidR="00000000" w:rsidDel="00000000" w:rsidP="00000000" w:rsidRDefault="00000000" w:rsidRPr="00000000" w14:paraId="00000037">
      <w:pPr>
        <w:ind w:left="1440" w:firstLine="720"/>
        <w:rPr/>
      </w:pPr>
      <w:r w:rsidDel="00000000" w:rsidR="00000000" w:rsidRPr="00000000">
        <w:rPr>
          <w:rtl w:val="0"/>
        </w:rPr>
        <w:t xml:space="preserve">4颗防眩光蓝宝石水晶</w:t>
      </w:r>
    </w:p>
    <w:p w:rsidR="00000000" w:rsidDel="00000000" w:rsidP="00000000" w:rsidRDefault="00000000" w:rsidRPr="00000000" w14:paraId="00000038">
      <w:pPr>
        <w:ind w:left="1440" w:firstLine="720"/>
        <w:rPr/>
      </w:pPr>
      <w:r w:rsidDel="00000000" w:rsidR="00000000" w:rsidRPr="00000000">
        <w:rPr>
          <w:rtl w:val="0"/>
        </w:rPr>
        <w:t xml:space="preserve">D型环表冠，用以设置时间和上链</w:t>
      </w:r>
    </w:p>
    <w:p w:rsidR="00000000" w:rsidDel="00000000" w:rsidP="00000000" w:rsidRDefault="00000000" w:rsidRPr="00000000" w14:paraId="00000039">
      <w:pPr>
        <w:ind w:left="1440" w:firstLine="720"/>
        <w:rPr/>
      </w:pPr>
      <w:r w:rsidDel="00000000" w:rsidR="00000000" w:rsidRPr="00000000">
        <w:rPr>
          <w:rtl w:val="0"/>
        </w:rPr>
        <w:t xml:space="preserve">2个“按下后释放”按钮，镌刻奥里贝什（Aurebesh）字样</w:t>
      </w:r>
    </w:p>
    <w:p w:rsidR="00000000" w:rsidDel="00000000" w:rsidP="00000000" w:rsidRDefault="00000000" w:rsidRPr="00000000" w14:paraId="0000003A">
      <w:pPr>
        <w:spacing w:after="100" w:line="240" w:lineRule="auto"/>
        <w:ind w:left="2267" w:hanging="2267"/>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3B">
      <w:pPr>
        <w:spacing w:after="100" w:line="240"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部件</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281</w:t>
      </w:r>
    </w:p>
    <w:p w:rsidR="00000000" w:rsidDel="00000000" w:rsidP="00000000" w:rsidRDefault="00000000" w:rsidRPr="00000000" w14:paraId="0000003C">
      <w:pPr>
        <w:spacing w:after="100" w:line="240" w:lineRule="auto"/>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国际质保</w:t>
      </w:r>
      <w:r w:rsidDel="00000000" w:rsidR="00000000" w:rsidRPr="00000000">
        <w:rPr>
          <w:rFonts w:ascii="Arial" w:cs="Arial" w:eastAsia="Arial" w:hAnsi="Arial"/>
          <w:b w:val="1"/>
          <w:sz w:val="24"/>
          <w:szCs w:val="24"/>
          <w:rtl w:val="0"/>
        </w:rPr>
        <w:t xml:space="preserve">    </w:t>
        <w:tab/>
        <w:tab/>
        <w:t xml:space="preserve">  </w:t>
      </w:r>
      <w:r w:rsidDel="00000000" w:rsidR="00000000" w:rsidRPr="00000000">
        <w:rPr>
          <w:rFonts w:ascii="Arial" w:cs="Arial" w:eastAsia="Arial" w:hAnsi="Arial"/>
          <w:sz w:val="24"/>
          <w:szCs w:val="24"/>
          <w:rtl w:val="0"/>
        </w:rPr>
        <w:t xml:space="preserve">2 + 3</w:t>
      </w:r>
      <w:r w:rsidDel="00000000" w:rsidR="00000000" w:rsidRPr="00000000">
        <w:rPr>
          <w:rFonts w:ascii="SimSun" w:cs="SimSun" w:eastAsia="SimSun" w:hAnsi="SimSun"/>
          <w:sz w:val="24"/>
          <w:szCs w:val="24"/>
          <w:rtl w:val="0"/>
        </w:rPr>
        <w:t xml:space="preserve">年</w:t>
      </w:r>
      <w:r w:rsidDel="00000000" w:rsidR="00000000" w:rsidRPr="00000000">
        <w:rPr>
          <w:rtl w:val="0"/>
        </w:rPr>
      </w:r>
    </w:p>
    <w:p w:rsidR="00000000" w:rsidDel="00000000" w:rsidP="00000000" w:rsidRDefault="00000000" w:rsidRPr="00000000" w14:paraId="0000003D">
      <w:pPr>
        <w:spacing w:after="0" w:line="276" w:lineRule="auto"/>
        <w:ind w:left="2267" w:hanging="2267"/>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3E">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机芯</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KS 7000</w:t>
      </w:r>
    </w:p>
    <w:p w:rsidR="00000000" w:rsidDel="00000000" w:rsidP="00000000" w:rsidRDefault="00000000" w:rsidRPr="00000000" w14:paraId="0000003F">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功能</w:t>
      </w:r>
      <w:r w:rsidDel="00000000" w:rsidR="00000000" w:rsidRPr="00000000">
        <w:rPr>
          <w:rFonts w:ascii="Arial" w:cs="Arial" w:eastAsia="Arial" w:hAnsi="Arial"/>
          <w:b w:val="1"/>
          <w:sz w:val="24"/>
          <w:szCs w:val="24"/>
          <w:rtl w:val="0"/>
        </w:rPr>
        <w:t xml:space="preserve">                      </w:t>
        <w:tab/>
      </w:r>
      <w:r w:rsidDel="00000000" w:rsidR="00000000" w:rsidRPr="00000000">
        <w:rPr>
          <w:rFonts w:ascii="SimSun" w:cs="SimSun" w:eastAsia="SimSun" w:hAnsi="SimSun"/>
          <w:sz w:val="24"/>
          <w:szCs w:val="24"/>
          <w:rtl w:val="0"/>
        </w:rPr>
        <w:t xml:space="preserve">手动上链中央陀飞轮</w:t>
      </w:r>
      <w:r w:rsidDel="00000000" w:rsidR="00000000" w:rsidRPr="00000000">
        <w:rPr>
          <w:rtl w:val="0"/>
        </w:rPr>
      </w:r>
    </w:p>
    <w:p w:rsidR="00000000" w:rsidDel="00000000" w:rsidP="00000000" w:rsidRDefault="00000000" w:rsidRPr="00000000" w14:paraId="00000040">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振频</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rtl w:val="0"/>
        </w:rPr>
        <w:t xml:space="preserve">21’600 bph / 3Hz</w:t>
      </w:r>
    </w:p>
    <w:p w:rsidR="00000000" w:rsidDel="00000000" w:rsidP="00000000" w:rsidRDefault="00000000" w:rsidRPr="00000000" w14:paraId="00000041">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珠宝</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rtl w:val="0"/>
        </w:rPr>
        <w:t xml:space="preserve">27</w:t>
      </w:r>
    </w:p>
    <w:p w:rsidR="00000000" w:rsidDel="00000000" w:rsidP="00000000" w:rsidRDefault="00000000" w:rsidRPr="00000000" w14:paraId="00000042">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机芯部件</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rtl w:val="0"/>
        </w:rPr>
        <w:t xml:space="preserve">203</w:t>
      </w:r>
    </w:p>
    <w:p w:rsidR="00000000" w:rsidDel="00000000" w:rsidP="00000000" w:rsidRDefault="00000000" w:rsidRPr="00000000" w14:paraId="00000043">
      <w:pPr>
        <w:spacing w:after="0" w:line="276" w:lineRule="auto"/>
        <w:ind w:left="2267" w:hanging="2267"/>
        <w:rPr>
          <w:rFonts w:ascii="Arial" w:cs="Arial" w:eastAsia="Arial" w:hAnsi="Arial"/>
          <w:sz w:val="24"/>
          <w:szCs w:val="24"/>
        </w:rPr>
      </w:pPr>
      <w:r w:rsidDel="00000000" w:rsidR="00000000" w:rsidRPr="00000000">
        <w:rPr>
          <w:rFonts w:ascii="SimSun" w:cs="SimSun" w:eastAsia="SimSun" w:hAnsi="SimSun"/>
          <w:b w:val="1"/>
          <w:sz w:val="24"/>
          <w:szCs w:val="24"/>
          <w:rtl w:val="0"/>
        </w:rPr>
        <w:t xml:space="preserve">动力储存</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rtl w:val="0"/>
        </w:rPr>
        <w:t xml:space="preserve">5</w:t>
      </w:r>
      <w:r w:rsidDel="00000000" w:rsidR="00000000" w:rsidRPr="00000000">
        <w:rPr>
          <w:rFonts w:ascii="SimSun" w:cs="SimSun" w:eastAsia="SimSun" w:hAnsi="SimSun"/>
          <w:sz w:val="24"/>
          <w:szCs w:val="24"/>
          <w:rtl w:val="0"/>
        </w:rPr>
        <w:t xml:space="preserve">天</w:t>
      </w:r>
      <w:r w:rsidDel="00000000" w:rsidR="00000000" w:rsidRPr="00000000">
        <w:rPr>
          <w:rtl w:val="0"/>
        </w:rPr>
      </w:r>
    </w:p>
    <w:p w:rsidR="00000000" w:rsidDel="00000000" w:rsidP="00000000" w:rsidRDefault="00000000" w:rsidRPr="00000000" w14:paraId="00000044">
      <w:pPr>
        <w:spacing w:after="0" w:line="276" w:lineRule="auto"/>
        <w:ind w:left="2267" w:hanging="2267"/>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5">
      <w:pPr>
        <w:spacing w:after="0" w:line="276" w:lineRule="auto"/>
        <w:ind w:left="2267" w:hanging="2267"/>
        <w:rPr>
          <w:rFonts w:ascii="Arial" w:cs="Arial" w:eastAsia="Arial" w:hAnsi="Arial"/>
          <w:b w:val="1"/>
          <w:sz w:val="24"/>
          <w:szCs w:val="24"/>
        </w:rPr>
      </w:pPr>
      <w:r w:rsidDel="00000000" w:rsidR="00000000" w:rsidRPr="00000000">
        <w:rPr>
          <w:rFonts w:ascii="SimSun" w:cs="SimSun" w:eastAsia="SimSun" w:hAnsi="SimSun"/>
          <w:b w:val="1"/>
          <w:sz w:val="24"/>
          <w:szCs w:val="24"/>
          <w:rtl w:val="0"/>
        </w:rPr>
        <w:t xml:space="preserve">表带</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46">
      <w:pPr>
        <w:spacing w:after="0" w:line="276" w:lineRule="auto"/>
        <w:ind w:left="2267" w:hanging="2267"/>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7">
      <w:pPr>
        <w:spacing w:after="0" w:line="276" w:lineRule="auto"/>
        <w:ind w:left="14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w:t>
      </w:r>
      <w:r w:rsidDel="00000000" w:rsidR="00000000" w:rsidRPr="00000000">
        <w:rPr>
          <w:rFonts w:ascii="SimSun" w:cs="SimSun" w:eastAsia="SimSun" w:hAnsi="SimSun"/>
          <w:sz w:val="24"/>
          <w:szCs w:val="24"/>
          <w:rtl w:val="0"/>
        </w:rPr>
        <w:t xml:space="preserve">黑色橡胶表带，压印死星风格图案，黑色缝线。</w:t>
      </w:r>
      <w:r w:rsidDel="00000000" w:rsidR="00000000" w:rsidRPr="00000000">
        <w:rPr>
          <w:rtl w:val="0"/>
        </w:rPr>
      </w:r>
    </w:p>
    <w:p w:rsidR="00000000" w:rsidDel="00000000" w:rsidP="00000000" w:rsidRDefault="00000000" w:rsidRPr="00000000" w14:paraId="00000048">
      <w:pPr>
        <w:spacing w:after="0" w:line="276" w:lineRule="auto"/>
        <w:ind w:left="14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w:t>
      </w:r>
      <w:r w:rsidDel="00000000" w:rsidR="00000000" w:rsidRPr="00000000">
        <w:rPr>
          <w:rFonts w:ascii="SimSun" w:cs="SimSun" w:eastAsia="SimSun" w:hAnsi="SimSun"/>
          <w:sz w:val="24"/>
          <w:szCs w:val="24"/>
          <w:rtl w:val="0"/>
        </w:rPr>
        <w:t xml:space="preserve">灰色小牛皮表带，压印死星风格图案，黑色缝线。</w:t>
      </w:r>
      <w:r w:rsidDel="00000000" w:rsidR="00000000" w:rsidRPr="00000000">
        <w:rPr>
          <w:rtl w:val="0"/>
        </w:rPr>
      </w:r>
    </w:p>
    <w:p w:rsidR="00000000" w:rsidDel="00000000" w:rsidP="00000000" w:rsidRDefault="00000000" w:rsidRPr="00000000" w14:paraId="00000049">
      <w:pPr>
        <w:spacing w:after="0" w:line="276" w:lineRule="auto"/>
        <w:ind w:left="141" w:firstLine="0"/>
        <w:rPr>
          <w:rFonts w:ascii="Arial" w:cs="Arial" w:eastAsia="Arial" w:hAnsi="Arial"/>
          <w:sz w:val="20"/>
          <w:szCs w:val="20"/>
        </w:rPr>
      </w:pPr>
      <w:r w:rsidDel="00000000" w:rsidR="00000000" w:rsidRPr="00000000">
        <w:rPr>
          <w:rFonts w:ascii="Arial" w:cs="Arial" w:eastAsia="Arial" w:hAnsi="Arial"/>
          <w:sz w:val="24"/>
          <w:szCs w:val="24"/>
          <w:rtl w:val="0"/>
        </w:rPr>
        <w:t xml:space="preserve">3.</w:t>
      </w:r>
      <w:r w:rsidDel="00000000" w:rsidR="00000000" w:rsidRPr="00000000">
        <w:rPr>
          <w:rFonts w:ascii="SimSun" w:cs="SimSun" w:eastAsia="SimSun" w:hAnsi="SimSun"/>
          <w:sz w:val="24"/>
          <w:szCs w:val="24"/>
          <w:rtl w:val="0"/>
        </w:rPr>
        <w:t xml:space="preserve">红色橡胶表带，红色缝线，并以黑色橡胶嵌件加固，耐用性和舒适感更进一步。</w:t>
      </w:r>
      <w:r w:rsidDel="00000000" w:rsidR="00000000" w:rsidRPr="00000000">
        <w:rPr>
          <w:rtl w:val="0"/>
        </w:rPr>
      </w:r>
    </w:p>
    <w:p w:rsidR="00000000" w:rsidDel="00000000" w:rsidP="00000000" w:rsidRDefault="00000000" w:rsidRPr="00000000" w14:paraId="0000004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rPr/>
      </w:pPr>
      <w:r w:rsidDel="00000000" w:rsidR="00000000" w:rsidRPr="00000000">
        <w:rPr>
          <w:rtl w:val="0"/>
        </w:rPr>
        <w:t xml:space="preserve">5级钛金属折叠表扣。</w:t>
      </w:r>
    </w:p>
    <w:p w:rsidR="00000000" w:rsidDel="00000000" w:rsidP="00000000" w:rsidRDefault="00000000" w:rsidRPr="00000000" w14:paraId="0000004C">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容器技术规格 </w:t>
      </w:r>
    </w:p>
    <w:p w:rsidR="00000000" w:rsidDel="00000000" w:rsidP="00000000" w:rsidRDefault="00000000" w:rsidRPr="00000000" w14:paraId="0000004F">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尺寸</w:t>
      </w:r>
    </w:p>
    <w:p w:rsidR="00000000" w:rsidDel="00000000" w:rsidP="00000000" w:rsidRDefault="00000000" w:rsidRPr="00000000" w14:paraId="00000051">
      <w:pPr>
        <w:pBdr>
          <w:top w:space="0" w:sz="0" w:val="nil"/>
          <w:left w:space="0" w:sz="0" w:val="nil"/>
          <w:bottom w:space="0" w:sz="0" w:val="nil"/>
          <w:right w:space="0" w:sz="0" w:val="nil"/>
          <w:between w:space="0" w:sz="0" w:val="nil"/>
        </w:pBdr>
        <w:rPr/>
      </w:pPr>
      <w:r w:rsidDel="00000000" w:rsidR="00000000" w:rsidRPr="00000000">
        <w:rPr>
          <w:rtl w:val="0"/>
        </w:rPr>
        <w:t xml:space="preserve">长：1200毫米 宽：568毫米 高：478毫米</w:t>
      </w:r>
    </w:p>
    <w:p w:rsidR="00000000" w:rsidDel="00000000" w:rsidP="00000000" w:rsidRDefault="00000000" w:rsidRPr="00000000" w14:paraId="00000052">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材料</w:t>
      </w:r>
    </w:p>
    <w:p w:rsidR="00000000" w:rsidDel="00000000" w:rsidP="00000000" w:rsidRDefault="00000000" w:rsidRPr="00000000" w14:paraId="00000053">
      <w:pPr>
        <w:pBdr>
          <w:top w:space="0" w:sz="0" w:val="nil"/>
          <w:left w:space="0" w:sz="0" w:val="nil"/>
          <w:bottom w:space="0" w:sz="0" w:val="nil"/>
          <w:right w:space="0" w:sz="0" w:val="nil"/>
          <w:between w:space="0" w:sz="0" w:val="nil"/>
        </w:pBdr>
        <w:rPr/>
      </w:pPr>
      <w:r w:rsidDel="00000000" w:rsidR="00000000" w:rsidRPr="00000000">
        <w:rPr>
          <w:rtl w:val="0"/>
        </w:rPr>
        <w:t xml:space="preserve">木、铝和黑色</w:t>
      </w:r>
    </w:p>
    <w:p w:rsidR="00000000" w:rsidDel="00000000" w:rsidP="00000000" w:rsidRDefault="00000000" w:rsidRPr="00000000" w14:paraId="00000054">
      <w:pPr>
        <w:pBdr>
          <w:top w:space="0" w:sz="0" w:val="nil"/>
          <w:left w:space="0" w:sz="0" w:val="nil"/>
          <w:bottom w:space="0" w:sz="0" w:val="nil"/>
          <w:right w:space="0" w:sz="0" w:val="nil"/>
          <w:between w:space="0" w:sz="0" w:val="nil"/>
        </w:pBdr>
        <w:rPr/>
      </w:pPr>
      <w:r w:rsidDel="00000000" w:rsidR="00000000" w:rsidRPr="00000000">
        <w:rPr>
          <w:rtl w:val="0"/>
        </w:rPr>
        <w:t xml:space="preserve">聚合物</w:t>
      </w:r>
    </w:p>
    <w:p w:rsidR="00000000" w:rsidDel="00000000" w:rsidP="00000000" w:rsidRDefault="00000000" w:rsidRPr="00000000" w14:paraId="00000055">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零件</w:t>
      </w:r>
    </w:p>
    <w:p w:rsidR="00000000" w:rsidDel="00000000" w:rsidP="00000000" w:rsidRDefault="00000000" w:rsidRPr="00000000" w14:paraId="00000056">
      <w:pPr>
        <w:pBdr>
          <w:top w:space="0" w:sz="0" w:val="nil"/>
          <w:left w:space="0" w:sz="0" w:val="nil"/>
          <w:bottom w:space="0" w:sz="0" w:val="nil"/>
          <w:right w:space="0" w:sz="0" w:val="nil"/>
          <w:between w:space="0" w:sz="0" w:val="nil"/>
        </w:pBdr>
        <w:rPr/>
      </w:pPr>
      <w:r w:rsidDel="00000000" w:rsidR="00000000" w:rsidRPr="00000000">
        <w:rPr>
          <w:rtl w:val="0"/>
        </w:rPr>
        <w:t xml:space="preserve">732个</w:t>
      </w:r>
    </w:p>
    <w:p w:rsidR="00000000" w:rsidDel="00000000" w:rsidP="00000000" w:rsidRDefault="00000000" w:rsidRPr="00000000" w14:paraId="00000057">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胶囊</w:t>
      </w:r>
    </w:p>
    <w:p w:rsidR="00000000" w:rsidDel="00000000" w:rsidP="00000000" w:rsidRDefault="00000000" w:rsidRPr="00000000" w14:paraId="00000058">
      <w:pPr>
        <w:pBdr>
          <w:top w:space="0" w:sz="0" w:val="nil"/>
          <w:left w:space="0" w:sz="0" w:val="nil"/>
          <w:bottom w:space="0" w:sz="0" w:val="nil"/>
          <w:right w:space="0" w:sz="0" w:val="nil"/>
          <w:between w:space="0" w:sz="0" w:val="nil"/>
        </w:pBdr>
        <w:rPr/>
      </w:pPr>
      <w:r w:rsidDel="00000000" w:rsidR="00000000" w:rsidRPr="00000000">
        <w:rPr>
          <w:rtl w:val="0"/>
        </w:rPr>
        <w:t xml:space="preserve">厚度：337.5</w:t>
      </w:r>
      <w:r w:rsidDel="00000000" w:rsidR="00000000" w:rsidRPr="00000000">
        <w:rPr>
          <w:i w:val="1"/>
          <w:rtl w:val="0"/>
        </w:rPr>
        <w:t xml:space="preserve">毫米</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rPr/>
      </w:pPr>
      <w:r w:rsidDel="00000000" w:rsidR="00000000" w:rsidRPr="00000000">
        <w:rPr>
          <w:rtl w:val="0"/>
        </w:rPr>
        <w:t xml:space="preserve">直径：113毫米</w:t>
      </w:r>
    </w:p>
    <w:p w:rsidR="00000000" w:rsidDel="00000000" w:rsidP="00000000" w:rsidRDefault="00000000" w:rsidRPr="00000000" w14:paraId="0000005A">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储存单元</w:t>
      </w:r>
    </w:p>
    <w:p w:rsidR="00000000" w:rsidDel="00000000" w:rsidP="00000000" w:rsidRDefault="00000000" w:rsidRPr="00000000" w14:paraId="0000005C">
      <w:pPr>
        <w:pBdr>
          <w:top w:space="0" w:sz="0" w:val="nil"/>
          <w:left w:space="0" w:sz="0" w:val="nil"/>
          <w:bottom w:space="0" w:sz="0" w:val="nil"/>
          <w:right w:space="0" w:sz="0" w:val="nil"/>
          <w:between w:space="0" w:sz="0" w:val="nil"/>
        </w:pBdr>
        <w:rPr/>
      </w:pPr>
      <w:r w:rsidDel="00000000" w:rsidR="00000000" w:rsidRPr="00000000">
        <w:rPr>
          <w:rtl w:val="0"/>
        </w:rPr>
        <w:t xml:space="preserve">6个自由存储单元</w:t>
      </w:r>
    </w:p>
    <w:p w:rsidR="00000000" w:rsidDel="00000000" w:rsidP="00000000" w:rsidRDefault="00000000" w:rsidRPr="00000000" w14:paraId="0000005D">
      <w:pPr>
        <w:pBdr>
          <w:top w:space="0" w:sz="0" w:val="nil"/>
          <w:left w:space="0" w:sz="0" w:val="nil"/>
          <w:bottom w:space="0" w:sz="0" w:val="nil"/>
          <w:right w:space="0" w:sz="0" w:val="nil"/>
          <w:between w:space="0" w:sz="0" w:val="nil"/>
        </w:pBdr>
        <w:rPr/>
      </w:pPr>
      <w:r w:rsidDel="00000000" w:rsidR="00000000" w:rsidRPr="00000000">
        <w:rPr>
          <w:rtl w:val="0"/>
        </w:rPr>
        <w:t xml:space="preserve">3个可拆卸胶囊，用于放置： </w:t>
      </w:r>
    </w:p>
    <w:p w:rsidR="00000000" w:rsidDel="00000000" w:rsidP="00000000" w:rsidRDefault="00000000" w:rsidRPr="00000000" w14:paraId="0000005E">
      <w:pPr>
        <w:pBdr>
          <w:top w:space="0" w:sz="0" w:val="nil"/>
          <w:left w:space="0" w:sz="0" w:val="nil"/>
          <w:bottom w:space="0" w:sz="0" w:val="nil"/>
          <w:right w:space="0" w:sz="0" w:val="nil"/>
          <w:between w:space="0" w:sz="0" w:val="nil"/>
        </w:pBdr>
        <w:ind w:firstLine="720"/>
        <w:rPr/>
      </w:pPr>
      <w:r w:rsidDel="00000000" w:rsidR="00000000" w:rsidRPr="00000000">
        <w:rPr>
          <w:rtl w:val="0"/>
        </w:rPr>
        <w:t xml:space="preserve">表带 </w:t>
      </w:r>
    </w:p>
    <w:p w:rsidR="00000000" w:rsidDel="00000000" w:rsidP="00000000" w:rsidRDefault="00000000" w:rsidRPr="00000000" w14:paraId="0000005F">
      <w:pPr>
        <w:pBdr>
          <w:top w:space="0" w:sz="0" w:val="nil"/>
          <w:left w:space="0" w:sz="0" w:val="nil"/>
          <w:bottom w:space="0" w:sz="0" w:val="nil"/>
          <w:right w:space="0" w:sz="0" w:val="nil"/>
          <w:between w:space="0" w:sz="0" w:val="nil"/>
        </w:pBdr>
        <w:ind w:firstLine="720"/>
        <w:rPr/>
      </w:pPr>
      <w:r w:rsidDel="00000000" w:rsidR="00000000" w:rsidRPr="00000000">
        <w:rPr>
          <w:rtl w:val="0"/>
        </w:rPr>
        <w:t xml:space="preserve">死星陀飞轮 </w:t>
      </w:r>
    </w:p>
    <w:p w:rsidR="00000000" w:rsidDel="00000000" w:rsidP="00000000" w:rsidRDefault="00000000" w:rsidRPr="00000000" w14:paraId="00000060">
      <w:pPr>
        <w:pBdr>
          <w:top w:space="0" w:sz="0" w:val="nil"/>
          <w:left w:space="0" w:sz="0" w:val="nil"/>
          <w:bottom w:space="0" w:sz="0" w:val="nil"/>
          <w:right w:space="0" w:sz="0" w:val="nil"/>
          <w:between w:space="0" w:sz="0" w:val="nil"/>
        </w:pBdr>
        <w:ind w:firstLine="720"/>
        <w:rPr/>
      </w:pPr>
      <w:r w:rsidDel="00000000" w:rsidR="00000000" w:rsidRPr="00000000">
        <w:rPr>
          <w:rtl w:val="0"/>
        </w:rPr>
        <w:t xml:space="preserve">凯伯水晶 </w:t>
      </w:r>
    </w:p>
    <w:p w:rsidR="00000000" w:rsidDel="00000000" w:rsidP="00000000" w:rsidRDefault="00000000" w:rsidRPr="00000000" w14:paraId="00000061">
      <w:pPr>
        <w:spacing w:after="0" w:line="276" w:lineRule="auto"/>
        <w:rPr>
          <w:rFonts w:ascii="Arial" w:cs="Arial" w:eastAsia="Arial" w:hAnsi="Arial"/>
        </w:rPr>
      </w:pPr>
      <w:r w:rsidDel="00000000" w:rsidR="00000000" w:rsidRPr="00000000">
        <w:rPr>
          <w:rtl w:val="0"/>
        </w:rPr>
      </w:r>
    </w:p>
    <w:sectPr>
      <w:footerReference r:id="rId9" w:type="default"/>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SimSu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1.png"/>
              <a:graphic>
                <a:graphicData uri="http://schemas.openxmlformats.org/drawingml/2006/picture">
                  <pic:pic>
                    <pic:nvPicPr>
                      <pic:cNvPr id="0" name="image1.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Lienhypertexte">
    <w:name w:val="Hyperlink"/>
    <w:basedOn w:val="Policepardfaut"/>
    <w:uiPriority w:val="99"/>
    <w:unhideWhenUsed w:val="1"/>
    <w:rsid w:val="00A32D7A"/>
    <w:rPr>
      <w:color w:val="0563c1" w:themeColor="hyperlink"/>
      <w:u w:val="single"/>
    </w:rPr>
  </w:style>
  <w:style w:type="character" w:styleId="Mentionnonrsolue">
    <w:name w:val="Unresolved Mention"/>
    <w:basedOn w:val="Policepardfaut"/>
    <w:uiPriority w:val="99"/>
    <w:semiHidden w:val="1"/>
    <w:unhideWhenUsed w:val="1"/>
    <w:rsid w:val="00A32D7A"/>
    <w:rPr>
      <w:color w:val="605e5c"/>
      <w:shd w:color="auto" w:fill="e1dfdd" w:val="clear"/>
    </w:rPr>
  </w:style>
  <w:style w:type="character" w:styleId="Lienhypertextesuivivisit">
    <w:name w:val="FollowedHyperlink"/>
    <w:basedOn w:val="Policepardfaut"/>
    <w:uiPriority w:val="99"/>
    <w:semiHidden w:val="1"/>
    <w:unhideWhenUsed w:val="1"/>
    <w:rsid w:val="00A32D7A"/>
    <w:rPr>
      <w:color w:val="954f72" w:themeColor="followedHyperlink"/>
      <w:u w:val="single"/>
    </w:rPr>
  </w:style>
  <w:style w:type="paragraph" w:styleId="En-tte">
    <w:name w:val="header"/>
    <w:basedOn w:val="Normal"/>
    <w:link w:val="En-tteCar"/>
    <w:uiPriority w:val="99"/>
    <w:unhideWhenUsed w:val="1"/>
    <w:rsid w:val="002610DA"/>
    <w:pPr>
      <w:tabs>
        <w:tab w:val="center" w:pos="4536"/>
        <w:tab w:val="right" w:pos="9072"/>
      </w:tabs>
      <w:spacing w:after="0" w:line="240" w:lineRule="auto"/>
    </w:pPr>
  </w:style>
  <w:style w:type="character" w:styleId="En-tteCar" w:customStyle="1">
    <w:name w:val="En-tête Car"/>
    <w:basedOn w:val="Policepardfaut"/>
    <w:link w:val="En-tte"/>
    <w:uiPriority w:val="99"/>
    <w:rsid w:val="002610DA"/>
  </w:style>
  <w:style w:type="paragraph" w:styleId="Pieddepage">
    <w:name w:val="footer"/>
    <w:basedOn w:val="Normal"/>
    <w:link w:val="PieddepageCar"/>
    <w:uiPriority w:val="99"/>
    <w:unhideWhenUsed w:val="1"/>
    <w:rsid w:val="002610DA"/>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2610D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http://www.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XJ1kRkd4r4SReTD0zseUdWJbAQ==">AMUW2mUJCzg1oKEMBcNMnZK/xd31e5zU+4iqTNN96rguZy/DCr2kCZRl2kSyhK7O3HxaD40wYO4hnA3x6kROrx0jZ1zoV2j2T+ORAF9XVSrdxlmH6WVn5cs=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2021-03-23T14:02:00Z</dcterms:created>
  <dc:creator>Siyu</dc:creator>
</cp:coreProperties>
</file>