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88610" w14:textId="77777777" w:rsidR="000222A1" w:rsidRPr="00B351E2" w:rsidRDefault="00000000">
      <w:pPr>
        <w:jc w:val="center"/>
        <w:rPr>
          <w:rFonts w:ascii="Futura PT Book" w:eastAsia="Jost" w:hAnsi="Futura PT Book" w:cs="Jost"/>
          <w:sz w:val="28"/>
          <w:szCs w:val="28"/>
          <w:u w:val="single"/>
          <w:lang w:val="en-US"/>
        </w:rPr>
      </w:pPr>
      <w:r w:rsidRPr="00B351E2">
        <w:rPr>
          <w:rFonts w:ascii="Futura PT Book" w:eastAsia="Jost" w:hAnsi="Futura PT Book" w:cs="Jost"/>
          <w:sz w:val="28"/>
          <w:szCs w:val="28"/>
          <w:u w:val="single"/>
          <w:lang w:val="en-US"/>
        </w:rPr>
        <w:t>FOR IMMEDIATE RELEASE</w:t>
      </w:r>
    </w:p>
    <w:p w14:paraId="6BCBDA3E" w14:textId="77777777" w:rsidR="000222A1" w:rsidRPr="00B351E2" w:rsidRDefault="000222A1">
      <w:pPr>
        <w:jc w:val="center"/>
        <w:rPr>
          <w:rFonts w:ascii="Futura PT Book" w:eastAsia="Jost" w:hAnsi="Futura PT Book" w:cs="Jost"/>
          <w:sz w:val="28"/>
          <w:szCs w:val="28"/>
          <w:lang w:val="en-US"/>
        </w:rPr>
      </w:pPr>
    </w:p>
    <w:p w14:paraId="068072D7" w14:textId="77777777" w:rsidR="000222A1" w:rsidRPr="00B351E2" w:rsidRDefault="00000000">
      <w:pPr>
        <w:jc w:val="center"/>
        <w:rPr>
          <w:rFonts w:ascii="Futura PT Book" w:eastAsia="Jost" w:hAnsi="Futura PT Book" w:cs="Jost"/>
          <w:sz w:val="28"/>
          <w:szCs w:val="28"/>
          <w:lang w:val="en-US"/>
        </w:rPr>
      </w:pPr>
      <w:r w:rsidRPr="00B351E2">
        <w:rPr>
          <w:rFonts w:ascii="Futura PT Book" w:eastAsia="Jost" w:hAnsi="Futura PT Book" w:cs="Jost"/>
          <w:noProof/>
          <w:sz w:val="28"/>
          <w:szCs w:val="28"/>
          <w:lang w:val="en-US"/>
        </w:rPr>
        <w:drawing>
          <wp:inline distT="114300" distB="114300" distL="114300" distR="114300" wp14:anchorId="208B9116" wp14:editId="2549AF64">
            <wp:extent cx="3729038" cy="445998"/>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3729038" cy="445998"/>
                    </a:xfrm>
                    <a:prstGeom prst="rect">
                      <a:avLst/>
                    </a:prstGeom>
                    <a:ln/>
                  </pic:spPr>
                </pic:pic>
              </a:graphicData>
            </a:graphic>
          </wp:inline>
        </w:drawing>
      </w:r>
    </w:p>
    <w:p w14:paraId="08C24E64" w14:textId="77777777" w:rsidR="000222A1" w:rsidRPr="00B351E2" w:rsidRDefault="000222A1">
      <w:pPr>
        <w:jc w:val="center"/>
        <w:rPr>
          <w:rFonts w:ascii="Futura PT Book" w:eastAsia="Jost" w:hAnsi="Futura PT Book" w:cs="Jost"/>
          <w:sz w:val="32"/>
          <w:szCs w:val="32"/>
          <w:lang w:val="en-US"/>
        </w:rPr>
      </w:pPr>
    </w:p>
    <w:p w14:paraId="21461338" w14:textId="77777777" w:rsidR="000222A1" w:rsidRPr="00B351E2" w:rsidRDefault="00000000">
      <w:pPr>
        <w:jc w:val="center"/>
        <w:rPr>
          <w:rFonts w:ascii="Futura PT Demi" w:eastAsia="Jost Medium" w:hAnsi="Futura PT Demi" w:cs="Jost Medium"/>
          <w:b/>
          <w:bCs/>
          <w:sz w:val="32"/>
          <w:szCs w:val="32"/>
          <w:lang w:val="en-US"/>
        </w:rPr>
      </w:pPr>
      <w:proofErr w:type="spellStart"/>
      <w:r w:rsidRPr="00B351E2">
        <w:rPr>
          <w:rFonts w:ascii="Futura PT Demi" w:eastAsia="Jost Medium" w:hAnsi="Futura PT Demi" w:cs="Jost Medium"/>
          <w:b/>
          <w:bCs/>
          <w:sz w:val="32"/>
          <w:szCs w:val="32"/>
          <w:lang w:val="en-US"/>
        </w:rPr>
        <w:t>Kross</w:t>
      </w:r>
      <w:proofErr w:type="spellEnd"/>
      <w:r w:rsidRPr="00B351E2">
        <w:rPr>
          <w:rFonts w:ascii="Futura PT Demi" w:eastAsia="Jost Medium" w:hAnsi="Futura PT Demi" w:cs="Jost Medium"/>
          <w:b/>
          <w:bCs/>
          <w:sz w:val="32"/>
          <w:szCs w:val="32"/>
          <w:lang w:val="en-US"/>
        </w:rPr>
        <w:t xml:space="preserve"> Studio and Hasbro Launch New Partnership and Reveal “Transformers: Rise of the Beasts” Collector Set</w:t>
      </w:r>
    </w:p>
    <w:p w14:paraId="185C0A5C" w14:textId="77777777" w:rsidR="000222A1" w:rsidRPr="00B351E2" w:rsidRDefault="00000000">
      <w:pPr>
        <w:jc w:val="center"/>
        <w:rPr>
          <w:rFonts w:ascii="Futura PT Demi" w:eastAsia="Jost Medium" w:hAnsi="Futura PT Demi" w:cs="Jost Medium"/>
          <w:b/>
          <w:bCs/>
          <w:sz w:val="26"/>
          <w:szCs w:val="26"/>
          <w:lang w:val="en-US"/>
        </w:rPr>
      </w:pPr>
      <w:r w:rsidRPr="00B351E2">
        <w:rPr>
          <w:rFonts w:ascii="Futura PT Demi" w:eastAsia="Jost Medium" w:hAnsi="Futura PT Demi" w:cs="Jost Medium"/>
          <w:b/>
          <w:bCs/>
          <w:sz w:val="26"/>
          <w:szCs w:val="26"/>
          <w:lang w:val="en-US"/>
        </w:rPr>
        <w:t xml:space="preserve"> </w:t>
      </w:r>
    </w:p>
    <w:p w14:paraId="1E063C0C" w14:textId="77777777" w:rsidR="000222A1" w:rsidRPr="00B351E2" w:rsidRDefault="00000000">
      <w:pPr>
        <w:jc w:val="center"/>
        <w:rPr>
          <w:rFonts w:ascii="Futura PT Demi" w:eastAsia="Jost Medium" w:hAnsi="Futura PT Demi" w:cs="Jost Medium"/>
          <w:b/>
          <w:bCs/>
          <w:sz w:val="26"/>
          <w:szCs w:val="26"/>
          <w:lang w:val="en-US"/>
        </w:rPr>
      </w:pPr>
      <w:r w:rsidRPr="00B351E2">
        <w:rPr>
          <w:rFonts w:ascii="Futura PT Demi" w:eastAsia="Jost Medium" w:hAnsi="Futura PT Demi" w:cs="Jost Medium"/>
          <w:b/>
          <w:bCs/>
          <w:sz w:val="26"/>
          <w:szCs w:val="26"/>
          <w:lang w:val="en-US"/>
        </w:rPr>
        <w:t xml:space="preserve">The 10-Piece Limited Edition Collector Sets Includes </w:t>
      </w:r>
      <w:proofErr w:type="spellStart"/>
      <w:r w:rsidRPr="00B351E2">
        <w:rPr>
          <w:rFonts w:ascii="Futura PT Demi" w:eastAsia="Jost Medium" w:hAnsi="Futura PT Demi" w:cs="Jost Medium"/>
          <w:b/>
          <w:bCs/>
          <w:sz w:val="26"/>
          <w:szCs w:val="26"/>
          <w:lang w:val="en-US"/>
        </w:rPr>
        <w:t>Kross</w:t>
      </w:r>
      <w:proofErr w:type="spellEnd"/>
      <w:r w:rsidRPr="00B351E2">
        <w:rPr>
          <w:rFonts w:ascii="Futura PT Demi" w:eastAsia="Jost Medium" w:hAnsi="Futura PT Demi" w:cs="Jost Medium"/>
          <w:b/>
          <w:bCs/>
          <w:sz w:val="26"/>
          <w:szCs w:val="26"/>
          <w:lang w:val="en-US"/>
        </w:rPr>
        <w:t xml:space="preserve"> Studio Central Floating Tourbillon Watch and Transformers-Inspired Functional Sculpture</w:t>
      </w:r>
    </w:p>
    <w:p w14:paraId="703A5CEB" w14:textId="77777777" w:rsidR="000222A1" w:rsidRPr="00B351E2" w:rsidRDefault="000222A1">
      <w:pPr>
        <w:jc w:val="center"/>
        <w:rPr>
          <w:rFonts w:ascii="Futura PT Book" w:eastAsia="Jost Medium" w:hAnsi="Futura PT Book" w:cs="Jost Medium"/>
          <w:sz w:val="28"/>
          <w:szCs w:val="28"/>
          <w:lang w:val="en-US"/>
        </w:rPr>
      </w:pPr>
    </w:p>
    <w:p w14:paraId="0A0B84EE" w14:textId="77777777" w:rsidR="000222A1" w:rsidRPr="00B351E2" w:rsidRDefault="00000000">
      <w:pPr>
        <w:spacing w:before="60" w:after="120"/>
        <w:jc w:val="both"/>
        <w:rPr>
          <w:rFonts w:ascii="Futura PT Book" w:eastAsia="Jost" w:hAnsi="Futura PT Book" w:cs="Jost"/>
          <w:sz w:val="26"/>
          <w:szCs w:val="26"/>
          <w:lang w:val="en-US"/>
        </w:rPr>
      </w:pPr>
      <w:r w:rsidRPr="00B351E2">
        <w:rPr>
          <w:rFonts w:ascii="Futura PT Demi" w:eastAsia="Jost Medium" w:hAnsi="Futura PT Demi" w:cs="Jost Medium"/>
          <w:b/>
          <w:bCs/>
          <w:sz w:val="26"/>
          <w:szCs w:val="26"/>
          <w:lang w:val="en-US"/>
        </w:rPr>
        <w:t>Las Vegas, NV - June 13, 2023</w:t>
      </w:r>
      <w:r w:rsidRPr="00B351E2">
        <w:rPr>
          <w:rFonts w:ascii="Futura PT Demi" w:eastAsia="Jost" w:hAnsi="Futura PT Demi" w:cs="Jost"/>
          <w:b/>
          <w:bCs/>
          <w:sz w:val="26"/>
          <w:szCs w:val="26"/>
          <w:lang w:val="en-US"/>
        </w:rPr>
        <w:t xml:space="preserve"> </w:t>
      </w:r>
      <w:r w:rsidRPr="00B351E2">
        <w:rPr>
          <w:rFonts w:ascii="Futura PT Book" w:eastAsia="Jost" w:hAnsi="Futura PT Book" w:cs="Jost"/>
          <w:sz w:val="26"/>
          <w:szCs w:val="26"/>
          <w:lang w:val="en-US"/>
        </w:rPr>
        <w:t xml:space="preserve">- Watchmaker </w:t>
      </w:r>
      <w:proofErr w:type="spellStart"/>
      <w:r w:rsidRPr="00B351E2">
        <w:rPr>
          <w:rFonts w:ascii="Futura PT Book" w:eastAsia="Jost" w:hAnsi="Futura PT Book" w:cs="Jost"/>
          <w:sz w:val="26"/>
          <w:szCs w:val="26"/>
          <w:lang w:val="en-US"/>
        </w:rPr>
        <w:t>Kross</w:t>
      </w:r>
      <w:proofErr w:type="spellEnd"/>
      <w:r w:rsidRPr="00B351E2">
        <w:rPr>
          <w:rFonts w:ascii="Futura PT Book" w:eastAsia="Jost" w:hAnsi="Futura PT Book" w:cs="Jost"/>
          <w:sz w:val="26"/>
          <w:szCs w:val="26"/>
          <w:lang w:val="en-US"/>
        </w:rPr>
        <w:t xml:space="preserve"> Studio created a stir once again with the announcement of a new partnership, now aligning with Hasbro, a toy and game company. </w:t>
      </w:r>
      <w:proofErr w:type="spellStart"/>
      <w:r w:rsidRPr="00B351E2">
        <w:rPr>
          <w:rFonts w:ascii="Futura PT Book" w:eastAsia="Jost" w:hAnsi="Futura PT Book" w:cs="Jost"/>
          <w:sz w:val="26"/>
          <w:szCs w:val="26"/>
          <w:lang w:val="en-US"/>
        </w:rPr>
        <w:t>Kross</w:t>
      </w:r>
      <w:proofErr w:type="spellEnd"/>
      <w:r w:rsidRPr="00B351E2">
        <w:rPr>
          <w:rFonts w:ascii="Futura PT Book" w:eastAsia="Jost" w:hAnsi="Futura PT Book" w:cs="Jost"/>
          <w:sz w:val="26"/>
          <w:szCs w:val="26"/>
          <w:lang w:val="en-US"/>
        </w:rPr>
        <w:t xml:space="preserve"> Studio CEO Marco Tedeschi announced the news on June 13 at the Las Vegas Licensing Expo, where the first fruit of that partnership was revealed: a 10-piece limited collector's set inspired by the global powerhouse Transformers franchise and its new film Transformers: Rise of the Beasts.</w:t>
      </w:r>
    </w:p>
    <w:p w14:paraId="76F7651E" w14:textId="77777777" w:rsidR="000222A1" w:rsidRPr="00B351E2" w:rsidRDefault="000222A1">
      <w:pPr>
        <w:spacing w:before="60" w:after="120"/>
        <w:jc w:val="both"/>
        <w:rPr>
          <w:rFonts w:ascii="Futura PT Book" w:eastAsia="Jost" w:hAnsi="Futura PT Book" w:cs="Jost"/>
          <w:sz w:val="26"/>
          <w:szCs w:val="26"/>
          <w:lang w:val="en-US"/>
        </w:rPr>
      </w:pPr>
    </w:p>
    <w:p w14:paraId="0BEF14C1" w14:textId="77777777" w:rsidR="000222A1" w:rsidRPr="00B351E2" w:rsidRDefault="00000000">
      <w:pPr>
        <w:spacing w:before="60" w:after="120"/>
        <w:jc w:val="both"/>
        <w:rPr>
          <w:rFonts w:ascii="Futura PT Book" w:eastAsia="Jost" w:hAnsi="Futura PT Book" w:cs="Jost"/>
          <w:sz w:val="26"/>
          <w:szCs w:val="26"/>
          <w:lang w:val="en-US"/>
        </w:rPr>
      </w:pPr>
      <w:r w:rsidRPr="00B351E2">
        <w:rPr>
          <w:rFonts w:ascii="Futura PT Book" w:eastAsia="Jost" w:hAnsi="Futura PT Book" w:cs="Jost"/>
          <w:sz w:val="26"/>
          <w:szCs w:val="26"/>
          <w:lang w:val="en-US"/>
        </w:rPr>
        <w:t xml:space="preserve">“The Transformers franchise has delivered action-packed entertainment on the big screen for over 15 years, and every new adventure deserves a special moment,” said Tom Warner, </w:t>
      </w:r>
      <w:proofErr w:type="gramStart"/>
      <w:r w:rsidRPr="00B351E2">
        <w:rPr>
          <w:rFonts w:ascii="Futura PT Book" w:eastAsia="Jost" w:hAnsi="Futura PT Book" w:cs="Jost"/>
          <w:sz w:val="26"/>
          <w:szCs w:val="26"/>
          <w:lang w:val="en-US"/>
        </w:rPr>
        <w:t>GM</w:t>
      </w:r>
      <w:proofErr w:type="gramEnd"/>
      <w:r w:rsidRPr="00B351E2">
        <w:rPr>
          <w:rFonts w:ascii="Futura PT Book" w:eastAsia="Jost" w:hAnsi="Futura PT Book" w:cs="Jost"/>
          <w:sz w:val="26"/>
          <w:szCs w:val="26"/>
          <w:lang w:val="en-US"/>
        </w:rPr>
        <w:t xml:space="preserve"> and SVP of Action Brands at Hasbro. “To celebrate the new Transformers: Rise of the Beasts film, we sought to create something truly remarkable. That’s why we collaborated with </w:t>
      </w:r>
      <w:proofErr w:type="spellStart"/>
      <w:r w:rsidRPr="00B351E2">
        <w:rPr>
          <w:rFonts w:ascii="Futura PT Book" w:eastAsia="Jost" w:hAnsi="Futura PT Book" w:cs="Jost"/>
          <w:sz w:val="26"/>
          <w:szCs w:val="26"/>
          <w:lang w:val="en-US"/>
        </w:rPr>
        <w:t>Kross</w:t>
      </w:r>
      <w:proofErr w:type="spellEnd"/>
      <w:r w:rsidRPr="00B351E2">
        <w:rPr>
          <w:rFonts w:ascii="Futura PT Book" w:eastAsia="Jost" w:hAnsi="Futura PT Book" w:cs="Jost"/>
          <w:sz w:val="26"/>
          <w:szCs w:val="26"/>
          <w:lang w:val="en-US"/>
        </w:rPr>
        <w:t xml:space="preserve"> Studio on an exquisite, bespoke offering of handcrafted timepieces that are sure to delight our loyal fans and collectors, alike.”</w:t>
      </w:r>
    </w:p>
    <w:p w14:paraId="6DFBF678" w14:textId="77777777" w:rsidR="000222A1" w:rsidRPr="00B351E2" w:rsidRDefault="000222A1">
      <w:pPr>
        <w:spacing w:line="275" w:lineRule="auto"/>
        <w:jc w:val="both"/>
        <w:rPr>
          <w:rFonts w:ascii="Futura PT Book" w:eastAsia="Jost" w:hAnsi="Futura PT Book" w:cs="Jost"/>
          <w:sz w:val="26"/>
          <w:szCs w:val="26"/>
          <w:lang w:val="en-US"/>
        </w:rPr>
      </w:pPr>
    </w:p>
    <w:p w14:paraId="762B48EF" w14:textId="77777777" w:rsidR="000222A1" w:rsidRPr="00B351E2" w:rsidRDefault="00000000">
      <w:pPr>
        <w:jc w:val="both"/>
        <w:rPr>
          <w:rFonts w:ascii="Futura PT Book" w:eastAsia="Jost" w:hAnsi="Futura PT Book" w:cs="Jost"/>
          <w:sz w:val="26"/>
          <w:szCs w:val="26"/>
          <w:lang w:val="en-US"/>
        </w:rPr>
      </w:pPr>
      <w:r w:rsidRPr="00B351E2">
        <w:rPr>
          <w:rFonts w:ascii="Futura PT Book" w:eastAsia="Jost" w:hAnsi="Futura PT Book" w:cs="Jost"/>
          <w:sz w:val="26"/>
          <w:szCs w:val="26"/>
          <w:lang w:val="en-US"/>
        </w:rPr>
        <w:t xml:space="preserve">With the introduction of the Transformers: Rise of the Beasts Collector Set - in official collaboration with Hasbro - </w:t>
      </w:r>
      <w:proofErr w:type="spellStart"/>
      <w:r w:rsidRPr="00B351E2">
        <w:rPr>
          <w:rFonts w:ascii="Futura PT Book" w:eastAsia="Jost" w:hAnsi="Futura PT Book" w:cs="Jost"/>
          <w:sz w:val="26"/>
          <w:szCs w:val="26"/>
          <w:lang w:val="en-US"/>
        </w:rPr>
        <w:t>Kross</w:t>
      </w:r>
      <w:proofErr w:type="spellEnd"/>
      <w:r w:rsidRPr="00B351E2">
        <w:rPr>
          <w:rFonts w:ascii="Futura PT Book" w:eastAsia="Jost" w:hAnsi="Futura PT Book" w:cs="Jost"/>
          <w:sz w:val="26"/>
          <w:szCs w:val="26"/>
          <w:lang w:val="en-US"/>
        </w:rPr>
        <w:t xml:space="preserve"> solidifies its position as a leader in this space and the only manufacturer to create luxury collector sets consisting of high-end timepieces and functional sculptures inspired by pop culture icons. News of the Hasbro partnership follows the Swiss manufacturer's recent and ongoing collaborations with Lucasfilm and Warner Bros. Discovery.</w:t>
      </w:r>
    </w:p>
    <w:p w14:paraId="7599F607" w14:textId="77777777" w:rsidR="000222A1" w:rsidRPr="00B351E2" w:rsidRDefault="000222A1">
      <w:pPr>
        <w:jc w:val="both"/>
        <w:rPr>
          <w:rFonts w:ascii="Futura PT Book" w:eastAsia="Jost" w:hAnsi="Futura PT Book" w:cs="Jost"/>
          <w:sz w:val="26"/>
          <w:szCs w:val="26"/>
          <w:lang w:val="en-US"/>
        </w:rPr>
      </w:pPr>
    </w:p>
    <w:p w14:paraId="2E805877" w14:textId="77777777" w:rsidR="000222A1" w:rsidRPr="00B351E2" w:rsidRDefault="00000000">
      <w:pPr>
        <w:spacing w:before="60" w:after="120"/>
        <w:jc w:val="both"/>
        <w:rPr>
          <w:rFonts w:ascii="Futura PT Book" w:eastAsia="Jost" w:hAnsi="Futura PT Book" w:cs="Jost"/>
          <w:sz w:val="26"/>
          <w:szCs w:val="26"/>
          <w:lang w:val="en-US"/>
        </w:rPr>
      </w:pPr>
      <w:r w:rsidRPr="00B351E2">
        <w:rPr>
          <w:rFonts w:ascii="Futura PT Book" w:eastAsia="Jost" w:hAnsi="Futura PT Book" w:cs="Jost"/>
          <w:sz w:val="26"/>
          <w:szCs w:val="26"/>
          <w:lang w:val="en-US"/>
        </w:rPr>
        <w:lastRenderedPageBreak/>
        <w:t xml:space="preserve">Remarking on the brand's new Hasbro partnership, Marco Tedeschi, CEO and Creative Director of </w:t>
      </w:r>
      <w:proofErr w:type="spellStart"/>
      <w:r w:rsidRPr="00B351E2">
        <w:rPr>
          <w:rFonts w:ascii="Futura PT Book" w:eastAsia="Jost" w:hAnsi="Futura PT Book" w:cs="Jost"/>
          <w:sz w:val="26"/>
          <w:szCs w:val="26"/>
          <w:lang w:val="en-US"/>
        </w:rPr>
        <w:t>Kross</w:t>
      </w:r>
      <w:proofErr w:type="spellEnd"/>
      <w:r w:rsidRPr="00B351E2">
        <w:rPr>
          <w:rFonts w:ascii="Futura PT Book" w:eastAsia="Jost" w:hAnsi="Futura PT Book" w:cs="Jost"/>
          <w:sz w:val="26"/>
          <w:szCs w:val="26"/>
          <w:lang w:val="en-US"/>
        </w:rPr>
        <w:t xml:space="preserve"> Studio, said: "We are proud to continue our track record of forging alliances with the entertainment industry's biggest leaders and to continue delivering rare and engaging collectibles that unite the world of horology and pop culture like never before."</w:t>
      </w:r>
    </w:p>
    <w:p w14:paraId="0CCE92B1" w14:textId="77777777" w:rsidR="000222A1" w:rsidRPr="00B351E2" w:rsidRDefault="000222A1">
      <w:pPr>
        <w:jc w:val="both"/>
        <w:rPr>
          <w:rFonts w:ascii="Futura PT Book" w:eastAsia="Jost Medium" w:hAnsi="Futura PT Book" w:cs="Jost Medium"/>
          <w:sz w:val="32"/>
          <w:szCs w:val="32"/>
          <w:lang w:val="en-US"/>
        </w:rPr>
      </w:pPr>
    </w:p>
    <w:p w14:paraId="6BDE5263" w14:textId="77777777" w:rsidR="000222A1" w:rsidRPr="00B351E2" w:rsidRDefault="00000000">
      <w:pPr>
        <w:jc w:val="both"/>
        <w:rPr>
          <w:rFonts w:ascii="Futura PT Demi" w:eastAsia="Jost Medium" w:hAnsi="Futura PT Demi" w:cs="Jost Medium"/>
          <w:b/>
          <w:bCs/>
          <w:sz w:val="32"/>
          <w:szCs w:val="32"/>
          <w:lang w:val="en-US"/>
        </w:rPr>
      </w:pPr>
      <w:r w:rsidRPr="00B351E2">
        <w:rPr>
          <w:rFonts w:ascii="Futura PT Demi" w:eastAsia="Jost Medium" w:hAnsi="Futura PT Demi" w:cs="Jost Medium"/>
          <w:b/>
          <w:bCs/>
          <w:sz w:val="32"/>
          <w:szCs w:val="32"/>
          <w:lang w:val="en-US"/>
        </w:rPr>
        <w:t>“Battle ready”</w:t>
      </w:r>
    </w:p>
    <w:p w14:paraId="4B0B81BF" w14:textId="77777777" w:rsidR="000222A1" w:rsidRPr="00B351E2" w:rsidRDefault="00000000">
      <w:pPr>
        <w:jc w:val="both"/>
        <w:rPr>
          <w:rFonts w:ascii="Futura PT Book" w:eastAsia="Jost" w:hAnsi="Futura PT Book" w:cs="Jost"/>
          <w:sz w:val="26"/>
          <w:szCs w:val="26"/>
          <w:lang w:val="en-US"/>
        </w:rPr>
      </w:pPr>
      <w:r w:rsidRPr="00B351E2">
        <w:rPr>
          <w:rFonts w:ascii="Futura PT Book" w:eastAsia="Jost" w:hAnsi="Futura PT Book" w:cs="Jost"/>
          <w:sz w:val="26"/>
          <w:szCs w:val="26"/>
          <w:lang w:val="en-US"/>
        </w:rPr>
        <w:t xml:space="preserve">This is the first time a watchmaking manufacturer has created a piece inspired by the Transformers universe. Since its inception in the 1980s, the franchise has been a crowd-pleaser, enjoying unwavering enthusiasm from a demanding and dedicated community engaged by the battle between the </w:t>
      </w:r>
      <w:proofErr w:type="spellStart"/>
      <w:r w:rsidRPr="00B351E2">
        <w:rPr>
          <w:rFonts w:ascii="Futura PT Book" w:eastAsia="Jost" w:hAnsi="Futura PT Book" w:cs="Jost"/>
          <w:sz w:val="26"/>
          <w:szCs w:val="26"/>
          <w:lang w:val="en-US"/>
        </w:rPr>
        <w:t>Autobots</w:t>
      </w:r>
      <w:proofErr w:type="spellEnd"/>
      <w:r w:rsidRPr="00B351E2">
        <w:rPr>
          <w:rFonts w:ascii="Futura PT Book" w:eastAsia="Jost" w:hAnsi="Futura PT Book" w:cs="Jost"/>
          <w:sz w:val="26"/>
          <w:szCs w:val="26"/>
          <w:lang w:val="en-US"/>
        </w:rPr>
        <w:t xml:space="preserve"> and </w:t>
      </w:r>
      <w:proofErr w:type="spellStart"/>
      <w:r w:rsidRPr="00B351E2">
        <w:rPr>
          <w:rFonts w:ascii="Futura PT Book" w:eastAsia="Jost" w:hAnsi="Futura PT Book" w:cs="Jost"/>
          <w:sz w:val="26"/>
          <w:szCs w:val="26"/>
          <w:lang w:val="en-US"/>
        </w:rPr>
        <w:t>Decepticons</w:t>
      </w:r>
      <w:proofErr w:type="spellEnd"/>
      <w:r w:rsidRPr="00B351E2">
        <w:rPr>
          <w:rFonts w:ascii="Futura PT Book" w:eastAsia="Jost" w:hAnsi="Futura PT Book" w:cs="Jost"/>
          <w:sz w:val="26"/>
          <w:szCs w:val="26"/>
          <w:lang w:val="en-US"/>
        </w:rPr>
        <w:t xml:space="preserve"> in movies, TV shows, comic books, innovative toys, and digital media. It naturally fell to the </w:t>
      </w:r>
      <w:proofErr w:type="spellStart"/>
      <w:r w:rsidRPr="00B351E2">
        <w:rPr>
          <w:rFonts w:ascii="Futura PT Book" w:eastAsia="Jost" w:hAnsi="Futura PT Book" w:cs="Jost"/>
          <w:sz w:val="26"/>
          <w:szCs w:val="26"/>
          <w:lang w:val="en-US"/>
        </w:rPr>
        <w:t>Kross</w:t>
      </w:r>
      <w:proofErr w:type="spellEnd"/>
      <w:r w:rsidRPr="00B351E2">
        <w:rPr>
          <w:rFonts w:ascii="Futura PT Book" w:eastAsia="Jost" w:hAnsi="Futura PT Book" w:cs="Jost"/>
          <w:sz w:val="26"/>
          <w:szCs w:val="26"/>
          <w:lang w:val="en-US"/>
        </w:rPr>
        <w:t xml:space="preserve"> team to conceive an exclusive timepiece to mark the release of the new “Transformers: Rise of the Beasts” movie.</w:t>
      </w:r>
    </w:p>
    <w:p w14:paraId="137D57E1" w14:textId="77777777" w:rsidR="000222A1" w:rsidRPr="00B351E2" w:rsidRDefault="00000000">
      <w:pPr>
        <w:jc w:val="both"/>
        <w:rPr>
          <w:rFonts w:ascii="Futura PT Book" w:eastAsia="Jost" w:hAnsi="Futura PT Book" w:cs="Jost"/>
          <w:sz w:val="32"/>
          <w:szCs w:val="32"/>
          <w:lang w:val="en-US"/>
        </w:rPr>
      </w:pPr>
      <w:r w:rsidRPr="00B351E2">
        <w:rPr>
          <w:rFonts w:ascii="Futura PT Book" w:eastAsia="Jost" w:hAnsi="Futura PT Book" w:cs="Jost"/>
          <w:sz w:val="32"/>
          <w:szCs w:val="32"/>
          <w:lang w:val="en-US"/>
        </w:rPr>
        <w:t xml:space="preserve"> </w:t>
      </w:r>
    </w:p>
    <w:p w14:paraId="4AA0FDE6" w14:textId="77777777" w:rsidR="000222A1" w:rsidRPr="00B351E2" w:rsidRDefault="00000000">
      <w:pPr>
        <w:jc w:val="both"/>
        <w:rPr>
          <w:rFonts w:ascii="Futura PT Demi" w:eastAsia="Jost Medium" w:hAnsi="Futura PT Demi" w:cs="Jost Medium"/>
          <w:b/>
          <w:bCs/>
          <w:sz w:val="32"/>
          <w:szCs w:val="32"/>
          <w:lang w:val="en-US"/>
        </w:rPr>
      </w:pPr>
      <w:r w:rsidRPr="00B351E2">
        <w:rPr>
          <w:rFonts w:ascii="Futura PT Demi" w:eastAsia="Jost Medium" w:hAnsi="Futura PT Demi" w:cs="Jost Medium"/>
          <w:b/>
          <w:bCs/>
          <w:sz w:val="32"/>
          <w:szCs w:val="32"/>
          <w:lang w:val="en-US"/>
        </w:rPr>
        <w:t>“More than meets the eye.”</w:t>
      </w:r>
    </w:p>
    <w:p w14:paraId="1D392C03" w14:textId="77777777" w:rsidR="000222A1" w:rsidRPr="00B351E2" w:rsidRDefault="00000000">
      <w:pPr>
        <w:jc w:val="both"/>
        <w:rPr>
          <w:rFonts w:ascii="Futura PT Book" w:eastAsia="Jost" w:hAnsi="Futura PT Book" w:cs="Jost"/>
          <w:sz w:val="26"/>
          <w:szCs w:val="26"/>
          <w:highlight w:val="white"/>
          <w:lang w:val="en-US"/>
        </w:rPr>
      </w:pPr>
      <w:r w:rsidRPr="00B351E2">
        <w:rPr>
          <w:rFonts w:ascii="Futura PT Book" w:eastAsia="Jost" w:hAnsi="Futura PT Book" w:cs="Jost"/>
          <w:sz w:val="26"/>
          <w:szCs w:val="26"/>
          <w:highlight w:val="white"/>
          <w:lang w:val="en-US"/>
        </w:rPr>
        <w:t xml:space="preserve">To pay tribute to this universe and its nearly 40-year legacy, </w:t>
      </w:r>
      <w:proofErr w:type="spellStart"/>
      <w:r w:rsidRPr="00B351E2">
        <w:rPr>
          <w:rFonts w:ascii="Futura PT Book" w:eastAsia="Jost" w:hAnsi="Futura PT Book" w:cs="Jost"/>
          <w:sz w:val="26"/>
          <w:szCs w:val="26"/>
          <w:highlight w:val="white"/>
          <w:lang w:val="en-US"/>
        </w:rPr>
        <w:t>Kross</w:t>
      </w:r>
      <w:proofErr w:type="spellEnd"/>
      <w:r w:rsidRPr="00B351E2">
        <w:rPr>
          <w:rFonts w:ascii="Futura PT Book" w:eastAsia="Jost" w:hAnsi="Futura PT Book" w:cs="Jost"/>
          <w:sz w:val="26"/>
          <w:szCs w:val="26"/>
          <w:highlight w:val="white"/>
          <w:lang w:val="en-US"/>
        </w:rPr>
        <w:t xml:space="preserve"> Studio drew inspiration from key elements of the franchise as depicted in Steven Caple's film, such as the </w:t>
      </w:r>
      <w:proofErr w:type="spellStart"/>
      <w:r w:rsidRPr="00B351E2">
        <w:rPr>
          <w:rFonts w:ascii="Futura PT Book" w:eastAsia="Jost" w:hAnsi="Futura PT Book" w:cs="Jost"/>
          <w:sz w:val="26"/>
          <w:szCs w:val="26"/>
          <w:highlight w:val="white"/>
          <w:lang w:val="en-US"/>
        </w:rPr>
        <w:t>Mechatron</w:t>
      </w:r>
      <w:proofErr w:type="spellEnd"/>
      <w:r w:rsidRPr="00B351E2">
        <w:rPr>
          <w:rFonts w:ascii="Futura PT Book" w:eastAsia="Jost" w:hAnsi="Futura PT Book" w:cs="Jost"/>
          <w:sz w:val="26"/>
          <w:szCs w:val="26"/>
          <w:highlight w:val="white"/>
          <w:lang w:val="en-US"/>
        </w:rPr>
        <w:t xml:space="preserve"> green, </w:t>
      </w:r>
      <w:proofErr w:type="spellStart"/>
      <w:r w:rsidRPr="00B351E2">
        <w:rPr>
          <w:rFonts w:ascii="Futura PT Book" w:eastAsia="Jost" w:hAnsi="Futura PT Book" w:cs="Jost"/>
          <w:sz w:val="26"/>
          <w:szCs w:val="26"/>
          <w:highlight w:val="white"/>
          <w:lang w:val="en-US"/>
        </w:rPr>
        <w:t>Cybertronix</w:t>
      </w:r>
      <w:proofErr w:type="spellEnd"/>
      <w:r w:rsidRPr="00B351E2">
        <w:rPr>
          <w:rFonts w:ascii="Futura PT Book" w:eastAsia="Jost" w:hAnsi="Futura PT Book" w:cs="Jost"/>
          <w:sz w:val="26"/>
          <w:szCs w:val="26"/>
          <w:highlight w:val="white"/>
          <w:lang w:val="en-US"/>
        </w:rPr>
        <w:t xml:space="preserve"> language, Maximal faction emblem, and engravings as seen in the Transformers: Rise of the Beasts movie.</w:t>
      </w:r>
    </w:p>
    <w:p w14:paraId="355A1F32" w14:textId="77777777" w:rsidR="000222A1" w:rsidRPr="00B351E2" w:rsidRDefault="00000000">
      <w:pPr>
        <w:shd w:val="clear" w:color="auto" w:fill="FFFFFF"/>
        <w:jc w:val="both"/>
        <w:rPr>
          <w:rFonts w:ascii="Futura PT Book" w:eastAsia="Jost" w:hAnsi="Futura PT Book" w:cs="Jost"/>
          <w:sz w:val="26"/>
          <w:szCs w:val="26"/>
          <w:lang w:val="en-US"/>
        </w:rPr>
      </w:pPr>
      <w:r w:rsidRPr="00B351E2">
        <w:rPr>
          <w:rFonts w:ascii="Futura PT Book" w:eastAsia="Jost" w:hAnsi="Futura PT Book" w:cs="Jost"/>
          <w:sz w:val="26"/>
          <w:szCs w:val="26"/>
          <w:lang w:val="en-US"/>
        </w:rPr>
        <w:t xml:space="preserve"> </w:t>
      </w:r>
    </w:p>
    <w:p w14:paraId="5D6B8C2A" w14:textId="77777777" w:rsidR="000222A1" w:rsidRPr="00B351E2" w:rsidRDefault="00000000">
      <w:pPr>
        <w:shd w:val="clear" w:color="auto" w:fill="FFFFFF"/>
        <w:jc w:val="both"/>
        <w:rPr>
          <w:rFonts w:ascii="Futura PT Demi" w:eastAsia="Jost Medium" w:hAnsi="Futura PT Demi" w:cs="Jost Medium"/>
          <w:b/>
          <w:bCs/>
          <w:sz w:val="26"/>
          <w:szCs w:val="26"/>
          <w:lang w:val="en-US"/>
        </w:rPr>
      </w:pPr>
      <w:r w:rsidRPr="00B351E2">
        <w:rPr>
          <w:rFonts w:ascii="Futura PT Demi" w:eastAsia="Jost Medium" w:hAnsi="Futura PT Demi" w:cs="Jost Medium"/>
          <w:b/>
          <w:bCs/>
          <w:sz w:val="26"/>
          <w:szCs w:val="26"/>
          <w:lang w:val="en-US"/>
        </w:rPr>
        <w:t xml:space="preserve">Crafted in the </w:t>
      </w:r>
      <w:proofErr w:type="spellStart"/>
      <w:r w:rsidRPr="00B351E2">
        <w:rPr>
          <w:rFonts w:ascii="Futura PT Demi" w:eastAsia="Jost Medium" w:hAnsi="Futura PT Demi" w:cs="Jost Medium"/>
          <w:b/>
          <w:bCs/>
          <w:sz w:val="26"/>
          <w:szCs w:val="26"/>
          <w:lang w:val="en-US"/>
        </w:rPr>
        <w:t>Kross</w:t>
      </w:r>
      <w:proofErr w:type="spellEnd"/>
      <w:r w:rsidRPr="00B351E2">
        <w:rPr>
          <w:rFonts w:ascii="Futura PT Demi" w:eastAsia="Jost Medium" w:hAnsi="Futura PT Demi" w:cs="Jost Medium"/>
          <w:b/>
          <w:bCs/>
          <w:sz w:val="26"/>
          <w:szCs w:val="26"/>
          <w:lang w:val="en-US"/>
        </w:rPr>
        <w:t xml:space="preserve"> Studio Manufacture</w:t>
      </w:r>
    </w:p>
    <w:p w14:paraId="01ED20A5" w14:textId="77777777" w:rsidR="000222A1" w:rsidRPr="00B351E2" w:rsidRDefault="00000000">
      <w:pPr>
        <w:shd w:val="clear" w:color="auto" w:fill="FFFFFF"/>
        <w:jc w:val="both"/>
        <w:rPr>
          <w:rFonts w:ascii="Futura PT Book" w:eastAsia="Jost" w:hAnsi="Futura PT Book" w:cs="Jost"/>
          <w:sz w:val="26"/>
          <w:szCs w:val="26"/>
          <w:lang w:val="en-US"/>
        </w:rPr>
      </w:pPr>
      <w:r w:rsidRPr="00B351E2">
        <w:rPr>
          <w:rFonts w:ascii="Futura PT Book" w:eastAsia="Jost" w:hAnsi="Futura PT Book" w:cs="Jost"/>
          <w:sz w:val="26"/>
          <w:szCs w:val="26"/>
          <w:lang w:val="en-US"/>
        </w:rPr>
        <w:t xml:space="preserve">The </w:t>
      </w:r>
      <w:proofErr w:type="spellStart"/>
      <w:r w:rsidRPr="00B351E2">
        <w:rPr>
          <w:rFonts w:ascii="Futura PT Book" w:eastAsia="Jost" w:hAnsi="Futura PT Book" w:cs="Jost"/>
          <w:sz w:val="26"/>
          <w:szCs w:val="26"/>
          <w:lang w:val="en-US"/>
        </w:rPr>
        <w:t>Kross</w:t>
      </w:r>
      <w:proofErr w:type="spellEnd"/>
      <w:r w:rsidRPr="00B351E2">
        <w:rPr>
          <w:rFonts w:ascii="Futura PT Book" w:eastAsia="Jost" w:hAnsi="Futura PT Book" w:cs="Jost"/>
          <w:sz w:val="26"/>
          <w:szCs w:val="26"/>
          <w:lang w:val="en-US"/>
        </w:rPr>
        <w:t xml:space="preserve"> Studio “Transformers: Rise of the Beasts” tourbillon timepiece is equipped with the in-house KS 7'005 movement, a central floating tourbillon that is both a visual marvel and a technical wonder, developed and patented by </w:t>
      </w:r>
      <w:proofErr w:type="spellStart"/>
      <w:r w:rsidRPr="00B351E2">
        <w:rPr>
          <w:rFonts w:ascii="Futura PT Book" w:eastAsia="Jost" w:hAnsi="Futura PT Book" w:cs="Jost"/>
          <w:sz w:val="26"/>
          <w:szCs w:val="26"/>
          <w:lang w:val="en-US"/>
        </w:rPr>
        <w:t>Kross</w:t>
      </w:r>
      <w:proofErr w:type="spellEnd"/>
      <w:r w:rsidRPr="00B351E2">
        <w:rPr>
          <w:rFonts w:ascii="Futura PT Book" w:eastAsia="Jost" w:hAnsi="Futura PT Book" w:cs="Jost"/>
          <w:sz w:val="26"/>
          <w:szCs w:val="26"/>
          <w:lang w:val="en-US"/>
        </w:rPr>
        <w:t xml:space="preserve"> Studio. The central floating tourbillon’s suspension just below the sapphire crystal dome offers a breathtaking view of the inner workings of the watch beneath it. With the tourbillon and its fixed second wheel levitating above the movement and hands, the design provides a never-before-seen perspective into the mesmerizing mechanics of the tourbillon. This innovative design feature provides the opportunity to fully admire this masterpiece of horology from every angle.</w:t>
      </w:r>
    </w:p>
    <w:p w14:paraId="010A1750" w14:textId="77777777" w:rsidR="000222A1" w:rsidRPr="00B351E2" w:rsidRDefault="00000000">
      <w:pPr>
        <w:shd w:val="clear" w:color="auto" w:fill="FFFFFF"/>
        <w:jc w:val="both"/>
        <w:rPr>
          <w:rFonts w:ascii="Futura PT Book" w:eastAsia="Jost" w:hAnsi="Futura PT Book" w:cs="Jost"/>
          <w:sz w:val="26"/>
          <w:szCs w:val="26"/>
          <w:lang w:val="en-US"/>
        </w:rPr>
      </w:pPr>
      <w:r w:rsidRPr="00B351E2">
        <w:rPr>
          <w:rFonts w:ascii="Futura PT Book" w:eastAsia="Jost" w:hAnsi="Futura PT Book" w:cs="Jost"/>
          <w:sz w:val="26"/>
          <w:szCs w:val="26"/>
          <w:lang w:val="en-US"/>
        </w:rPr>
        <w:t xml:space="preserve"> </w:t>
      </w:r>
    </w:p>
    <w:p w14:paraId="7B2D0279" w14:textId="77777777" w:rsidR="000222A1" w:rsidRPr="00B351E2" w:rsidRDefault="00000000">
      <w:pPr>
        <w:shd w:val="clear" w:color="auto" w:fill="FFFFFF"/>
        <w:jc w:val="both"/>
        <w:rPr>
          <w:rFonts w:ascii="Futura PT Demi" w:eastAsia="Jost Medium" w:hAnsi="Futura PT Demi" w:cs="Jost Medium"/>
          <w:b/>
          <w:bCs/>
          <w:sz w:val="26"/>
          <w:szCs w:val="26"/>
          <w:lang w:val="en-US"/>
        </w:rPr>
      </w:pPr>
      <w:r w:rsidRPr="00B351E2">
        <w:rPr>
          <w:rFonts w:ascii="Futura PT Demi" w:eastAsia="Jost Medium" w:hAnsi="Futura PT Demi" w:cs="Jost Medium"/>
          <w:b/>
          <w:bCs/>
          <w:sz w:val="26"/>
          <w:szCs w:val="26"/>
          <w:lang w:val="en-US"/>
        </w:rPr>
        <w:t>Reading the time</w:t>
      </w:r>
    </w:p>
    <w:p w14:paraId="08C4C574" w14:textId="77777777" w:rsidR="000222A1" w:rsidRPr="00B351E2" w:rsidRDefault="00000000">
      <w:pPr>
        <w:shd w:val="clear" w:color="auto" w:fill="FFFFFF"/>
        <w:jc w:val="both"/>
        <w:rPr>
          <w:rFonts w:ascii="Futura PT Book" w:eastAsia="Jost" w:hAnsi="Futura PT Book" w:cs="Jost"/>
          <w:sz w:val="26"/>
          <w:szCs w:val="26"/>
          <w:lang w:val="en-US"/>
        </w:rPr>
      </w:pPr>
      <w:r w:rsidRPr="00B351E2">
        <w:rPr>
          <w:rFonts w:ascii="Futura PT Book" w:eastAsia="Jost" w:hAnsi="Futura PT Book" w:cs="Jost"/>
          <w:sz w:val="26"/>
          <w:szCs w:val="26"/>
          <w:lang w:val="en-US"/>
        </w:rPr>
        <w:t>The hours and minutes are displayed in a unique peripheral format made possible by a planetary gear system that orbits 360° around the tourbillon. A 12-factor gear ratio allows the planetary system to empower the progression of the hours.</w:t>
      </w:r>
    </w:p>
    <w:p w14:paraId="7FD7B05A" w14:textId="77777777" w:rsidR="000222A1" w:rsidRPr="00B351E2" w:rsidRDefault="00000000">
      <w:pPr>
        <w:shd w:val="clear" w:color="auto" w:fill="FFFFFF"/>
        <w:jc w:val="both"/>
        <w:rPr>
          <w:rFonts w:ascii="Futura PT Book" w:eastAsia="Jost" w:hAnsi="Futura PT Book" w:cs="Jost"/>
          <w:sz w:val="26"/>
          <w:szCs w:val="26"/>
          <w:lang w:val="en-US"/>
        </w:rPr>
      </w:pPr>
      <w:r w:rsidRPr="00B351E2">
        <w:rPr>
          <w:rFonts w:ascii="Futura PT Book" w:eastAsia="Jost" w:hAnsi="Futura PT Book" w:cs="Jost"/>
          <w:sz w:val="26"/>
          <w:szCs w:val="26"/>
          <w:lang w:val="en-US"/>
        </w:rPr>
        <w:lastRenderedPageBreak/>
        <w:t xml:space="preserve"> </w:t>
      </w:r>
    </w:p>
    <w:p w14:paraId="10957C43" w14:textId="77777777" w:rsidR="000222A1" w:rsidRPr="00B351E2" w:rsidRDefault="00000000">
      <w:pPr>
        <w:shd w:val="clear" w:color="auto" w:fill="FFFFFF"/>
        <w:jc w:val="both"/>
        <w:rPr>
          <w:rFonts w:ascii="Futura PT Book" w:eastAsia="Jost" w:hAnsi="Futura PT Book" w:cs="Jost"/>
          <w:sz w:val="26"/>
          <w:szCs w:val="26"/>
          <w:lang w:val="en-US"/>
        </w:rPr>
      </w:pPr>
      <w:r w:rsidRPr="00B351E2">
        <w:rPr>
          <w:rFonts w:ascii="Futura PT Book" w:eastAsia="Jost" w:hAnsi="Futura PT Book" w:cs="Jost"/>
          <w:sz w:val="26"/>
          <w:szCs w:val="26"/>
          <w:lang w:val="en-US"/>
        </w:rPr>
        <w:t>Adding to this innovation, the hour-and-minute display system is fixed on two broad, high-precision ball bearings designed to optimize the movement's efficiency as much as possible.</w:t>
      </w:r>
    </w:p>
    <w:p w14:paraId="51CCCAB7" w14:textId="77777777" w:rsidR="000222A1" w:rsidRPr="00B351E2" w:rsidRDefault="00000000">
      <w:pPr>
        <w:shd w:val="clear" w:color="auto" w:fill="FFFFFF"/>
        <w:jc w:val="both"/>
        <w:rPr>
          <w:rFonts w:ascii="Futura PT Book" w:eastAsia="Jost" w:hAnsi="Futura PT Book" w:cs="Jost"/>
          <w:sz w:val="26"/>
          <w:szCs w:val="26"/>
          <w:lang w:val="en-US"/>
        </w:rPr>
      </w:pPr>
      <w:r w:rsidRPr="00B351E2">
        <w:rPr>
          <w:rFonts w:ascii="Futura PT Book" w:eastAsia="Jost" w:hAnsi="Futura PT Book" w:cs="Jost"/>
          <w:sz w:val="26"/>
          <w:szCs w:val="26"/>
          <w:lang w:val="en-US"/>
        </w:rPr>
        <w:t xml:space="preserve"> </w:t>
      </w:r>
    </w:p>
    <w:p w14:paraId="3889A70C" w14:textId="7B33C13E" w:rsidR="000222A1" w:rsidRPr="00B351E2" w:rsidRDefault="00107B45">
      <w:pPr>
        <w:shd w:val="clear" w:color="auto" w:fill="FFFFFF"/>
        <w:jc w:val="both"/>
        <w:rPr>
          <w:rFonts w:ascii="Futura PT Demi" w:eastAsia="Jost" w:hAnsi="Futura PT Demi" w:cs="Jost"/>
          <w:b/>
          <w:bCs/>
          <w:sz w:val="26"/>
          <w:szCs w:val="26"/>
          <w:lang w:val="en-US"/>
        </w:rPr>
      </w:pPr>
      <w:r>
        <w:rPr>
          <w:rFonts w:ascii="Futura PT Demi" w:eastAsia="Jost SemiBold" w:hAnsi="Futura PT Demi" w:cs="Jost SemiBold"/>
          <w:b/>
          <w:bCs/>
          <w:sz w:val="26"/>
          <w:szCs w:val="26"/>
          <w:lang w:val="en-US"/>
        </w:rPr>
        <w:t xml:space="preserve">Powerful </w:t>
      </w:r>
      <w:r w:rsidR="006E3E41">
        <w:rPr>
          <w:rFonts w:ascii="Futura PT Demi" w:eastAsia="Jost SemiBold" w:hAnsi="Futura PT Demi" w:cs="Jost SemiBold"/>
          <w:b/>
          <w:bCs/>
          <w:sz w:val="26"/>
          <w:szCs w:val="26"/>
          <w:lang w:val="en-US"/>
        </w:rPr>
        <w:t>g</w:t>
      </w:r>
      <w:r>
        <w:rPr>
          <w:rFonts w:ascii="Futura PT Demi" w:eastAsia="Jost SemiBold" w:hAnsi="Futura PT Demi" w:cs="Jost SemiBold"/>
          <w:b/>
          <w:bCs/>
          <w:sz w:val="26"/>
          <w:szCs w:val="26"/>
          <w:lang w:val="en-US"/>
        </w:rPr>
        <w:t>low</w:t>
      </w:r>
      <w:r w:rsidR="00000000" w:rsidRPr="00B351E2">
        <w:rPr>
          <w:rFonts w:ascii="Futura PT Demi" w:eastAsia="Jost" w:hAnsi="Futura PT Demi" w:cs="Jost"/>
          <w:b/>
          <w:bCs/>
          <w:sz w:val="26"/>
          <w:szCs w:val="26"/>
          <w:lang w:val="en-US"/>
        </w:rPr>
        <w:t xml:space="preserve"> </w:t>
      </w:r>
    </w:p>
    <w:p w14:paraId="13DA45AA" w14:textId="77777777" w:rsidR="000222A1" w:rsidRPr="00B351E2" w:rsidRDefault="00000000">
      <w:pPr>
        <w:shd w:val="clear" w:color="auto" w:fill="FFFFFF"/>
        <w:spacing w:before="60" w:after="120"/>
        <w:jc w:val="both"/>
        <w:rPr>
          <w:rFonts w:ascii="Futura PT Book" w:eastAsia="Jost" w:hAnsi="Futura PT Book" w:cs="Jost"/>
          <w:sz w:val="26"/>
          <w:szCs w:val="26"/>
          <w:lang w:val="en-US"/>
        </w:rPr>
      </w:pPr>
      <w:r w:rsidRPr="00B351E2">
        <w:rPr>
          <w:rFonts w:ascii="Futura PT Book" w:eastAsia="Jost" w:hAnsi="Futura PT Book" w:cs="Jost"/>
          <w:sz w:val="26"/>
          <w:szCs w:val="26"/>
          <w:lang w:val="en-US"/>
        </w:rPr>
        <w:t xml:space="preserve">Each dial element has undergone meticulous work, reflecting the great attention to detail given to its realization. Green </w:t>
      </w:r>
      <w:proofErr w:type="spellStart"/>
      <w:r w:rsidRPr="00B351E2">
        <w:rPr>
          <w:rFonts w:ascii="Futura PT Book" w:eastAsia="Jost" w:hAnsi="Futura PT Book" w:cs="Jost"/>
          <w:sz w:val="26"/>
          <w:szCs w:val="26"/>
          <w:lang w:val="en-US"/>
        </w:rPr>
        <w:t>SuperLuminova</w:t>
      </w:r>
      <w:proofErr w:type="spellEnd"/>
      <w:r w:rsidRPr="00B351E2">
        <w:rPr>
          <w:rFonts w:ascii="Segoe UI Symbol" w:eastAsia="Jost" w:hAnsi="Segoe UI Symbol" w:cs="Segoe UI Symbol"/>
          <w:sz w:val="26"/>
          <w:szCs w:val="26"/>
          <w:vertAlign w:val="superscript"/>
          <w:lang w:val="en-US"/>
        </w:rPr>
        <w:t>Ⓡ</w:t>
      </w:r>
      <w:r w:rsidRPr="00B351E2">
        <w:rPr>
          <w:rFonts w:ascii="Futura PT Book" w:eastAsia="Jost" w:hAnsi="Futura PT Book" w:cs="Jost"/>
          <w:sz w:val="26"/>
          <w:szCs w:val="26"/>
          <w:lang w:val="en-US"/>
        </w:rPr>
        <w:t xml:space="preserve"> has been carefully applied to the hour hand bearing the Maximal emblem, to the minute track of the </w:t>
      </w:r>
      <w:proofErr w:type="spellStart"/>
      <w:r w:rsidRPr="00B351E2">
        <w:rPr>
          <w:rFonts w:ascii="Futura PT Book" w:eastAsia="Jost" w:hAnsi="Futura PT Book" w:cs="Jost"/>
          <w:sz w:val="26"/>
          <w:szCs w:val="26"/>
          <w:lang w:val="en-US"/>
        </w:rPr>
        <w:t>rehaut</w:t>
      </w:r>
      <w:proofErr w:type="spellEnd"/>
      <w:r w:rsidRPr="00B351E2">
        <w:rPr>
          <w:rFonts w:ascii="Futura PT Book" w:eastAsia="Jost" w:hAnsi="Futura PT Book" w:cs="Jost"/>
          <w:sz w:val="26"/>
          <w:szCs w:val="26"/>
          <w:lang w:val="en-US"/>
        </w:rPr>
        <w:t xml:space="preserve">, and to the center of the indexes. The Grade 5 titanium dial affixed to the fixed hour wheel has been meticulously adorned with one of the visual pillars of the film, the Inca murals depicting the </w:t>
      </w:r>
      <w:proofErr w:type="spellStart"/>
      <w:r w:rsidRPr="00B351E2">
        <w:rPr>
          <w:rFonts w:ascii="Futura PT Book" w:eastAsia="Jost" w:hAnsi="Futura PT Book" w:cs="Jost"/>
          <w:sz w:val="26"/>
          <w:szCs w:val="26"/>
          <w:lang w:val="en-US"/>
        </w:rPr>
        <w:t>Maximals</w:t>
      </w:r>
      <w:proofErr w:type="spellEnd"/>
      <w:r w:rsidRPr="00B351E2">
        <w:rPr>
          <w:rFonts w:ascii="Futura PT Book" w:eastAsia="Jost" w:hAnsi="Futura PT Book" w:cs="Jost"/>
          <w:sz w:val="26"/>
          <w:szCs w:val="26"/>
          <w:lang w:val="en-US"/>
        </w:rPr>
        <w:t xml:space="preserve"> existence on Earth.</w:t>
      </w:r>
    </w:p>
    <w:p w14:paraId="37AF371E" w14:textId="77777777" w:rsidR="000222A1" w:rsidRPr="00B351E2" w:rsidRDefault="00000000">
      <w:pPr>
        <w:shd w:val="clear" w:color="auto" w:fill="FFFFFF"/>
        <w:spacing w:before="60" w:after="120"/>
        <w:jc w:val="both"/>
        <w:rPr>
          <w:rFonts w:ascii="Futura PT Book" w:eastAsia="Jost" w:hAnsi="Futura PT Book" w:cs="Jost"/>
          <w:sz w:val="26"/>
          <w:szCs w:val="26"/>
          <w:lang w:val="en-US"/>
        </w:rPr>
      </w:pPr>
      <w:r w:rsidRPr="00B351E2">
        <w:rPr>
          <w:rFonts w:ascii="Futura PT Book" w:eastAsia="Jost" w:hAnsi="Futura PT Book" w:cs="Jost"/>
          <w:sz w:val="26"/>
          <w:szCs w:val="26"/>
          <w:lang w:val="en-US"/>
        </w:rPr>
        <w:t xml:space="preserve">The circular 45mm case in satin-finished Grade 5 titanium housing this exceptional movement has been engraved and filled with black lacquer, intensifying the immersion into the visual universe of the film. The words "Time Set" are engraved in </w:t>
      </w:r>
      <w:proofErr w:type="spellStart"/>
      <w:r w:rsidRPr="00B351E2">
        <w:rPr>
          <w:rFonts w:ascii="Futura PT Book" w:eastAsia="Jost" w:hAnsi="Futura PT Book" w:cs="Jost"/>
          <w:sz w:val="26"/>
          <w:szCs w:val="26"/>
          <w:lang w:val="en-US"/>
        </w:rPr>
        <w:t xml:space="preserve">Cybertronix language </w:t>
      </w:r>
      <w:proofErr w:type="spellEnd"/>
      <w:r w:rsidRPr="00B351E2">
        <w:rPr>
          <w:rFonts w:ascii="Futura PT Book" w:eastAsia="Jost" w:hAnsi="Futura PT Book" w:cs="Jost"/>
          <w:sz w:val="26"/>
          <w:szCs w:val="26"/>
          <w:lang w:val="en-US"/>
        </w:rPr>
        <w:t xml:space="preserve">and filled with </w:t>
      </w:r>
      <w:proofErr w:type="spellStart"/>
      <w:r w:rsidRPr="00B351E2">
        <w:rPr>
          <w:rFonts w:ascii="Futura PT Book" w:eastAsia="Jost" w:hAnsi="Futura PT Book" w:cs="Jost"/>
          <w:sz w:val="26"/>
          <w:szCs w:val="26"/>
          <w:lang w:val="en-US"/>
        </w:rPr>
        <w:t>Mechatron</w:t>
      </w:r>
      <w:proofErr w:type="spellEnd"/>
      <w:r w:rsidRPr="00B351E2">
        <w:rPr>
          <w:rFonts w:ascii="Futura PT Book" w:eastAsia="Jost" w:hAnsi="Futura PT Book" w:cs="Jost"/>
          <w:sz w:val="26"/>
          <w:szCs w:val="26"/>
          <w:lang w:val="en-US"/>
        </w:rPr>
        <w:t xml:space="preserve"> Green lacquer on the time-setting pusher.</w:t>
      </w:r>
    </w:p>
    <w:p w14:paraId="57E241C1" w14:textId="77777777" w:rsidR="000222A1" w:rsidRPr="00B351E2" w:rsidRDefault="00000000">
      <w:pPr>
        <w:shd w:val="clear" w:color="auto" w:fill="FFFFFF"/>
        <w:spacing w:before="60" w:after="120"/>
        <w:jc w:val="both"/>
        <w:rPr>
          <w:rFonts w:ascii="Futura PT Book" w:eastAsia="Jost" w:hAnsi="Futura PT Book" w:cs="Jost"/>
          <w:sz w:val="26"/>
          <w:szCs w:val="26"/>
          <w:lang w:val="en-US"/>
        </w:rPr>
      </w:pPr>
      <w:r w:rsidRPr="00B351E2">
        <w:rPr>
          <w:rFonts w:ascii="Futura PT Book" w:eastAsia="Jost" w:hAnsi="Futura PT Book" w:cs="Jost"/>
          <w:sz w:val="26"/>
          <w:szCs w:val="26"/>
          <w:lang w:val="en-US"/>
        </w:rPr>
        <w:t xml:space="preserve">On the watch's case back, the </w:t>
      </w:r>
      <w:proofErr w:type="spellStart"/>
      <w:r w:rsidRPr="00B351E2">
        <w:rPr>
          <w:rFonts w:ascii="Futura PT Book" w:eastAsia="Jost" w:hAnsi="Futura PT Book" w:cs="Jost"/>
          <w:sz w:val="26"/>
          <w:szCs w:val="26"/>
          <w:lang w:val="en-US"/>
        </w:rPr>
        <w:t>Autobots</w:t>
      </w:r>
      <w:proofErr w:type="spellEnd"/>
      <w:r w:rsidRPr="00B351E2">
        <w:rPr>
          <w:rFonts w:ascii="Futura PT Book" w:eastAsia="Jost" w:hAnsi="Futura PT Book" w:cs="Jost"/>
          <w:sz w:val="26"/>
          <w:szCs w:val="26"/>
          <w:lang w:val="en-US"/>
        </w:rPr>
        <w:t xml:space="preserve"> icon takes center stage on the winding and time-setting D-ring key, surrounded by Inca representations of the </w:t>
      </w:r>
      <w:proofErr w:type="spellStart"/>
      <w:r w:rsidRPr="00B351E2">
        <w:rPr>
          <w:rFonts w:ascii="Futura PT Book" w:eastAsia="Jost" w:hAnsi="Futura PT Book" w:cs="Jost"/>
          <w:sz w:val="26"/>
          <w:szCs w:val="26"/>
          <w:lang w:val="en-US"/>
        </w:rPr>
        <w:t>Maximals</w:t>
      </w:r>
      <w:proofErr w:type="spellEnd"/>
      <w:r w:rsidRPr="00B351E2">
        <w:rPr>
          <w:rFonts w:ascii="Futura PT Book" w:eastAsia="Jost" w:hAnsi="Futura PT Book" w:cs="Jost"/>
          <w:sz w:val="26"/>
          <w:szCs w:val="26"/>
          <w:lang w:val="en-US"/>
        </w:rPr>
        <w:t>.</w:t>
      </w:r>
    </w:p>
    <w:p w14:paraId="1E016A5F" w14:textId="77777777" w:rsidR="000222A1" w:rsidRPr="00B351E2" w:rsidRDefault="00000000">
      <w:pPr>
        <w:shd w:val="clear" w:color="auto" w:fill="FFFFFF"/>
        <w:jc w:val="both"/>
        <w:rPr>
          <w:rFonts w:ascii="Futura PT Book" w:eastAsia="Jost" w:hAnsi="Futura PT Book" w:cs="Jost"/>
          <w:sz w:val="26"/>
          <w:szCs w:val="26"/>
          <w:lang w:val="en-US"/>
        </w:rPr>
      </w:pPr>
      <w:r w:rsidRPr="00B351E2">
        <w:rPr>
          <w:rFonts w:ascii="Futura PT Book" w:eastAsia="Jost" w:hAnsi="Futura PT Book" w:cs="Jost"/>
          <w:sz w:val="26"/>
          <w:szCs w:val="26"/>
          <w:lang w:val="en-US"/>
        </w:rPr>
        <w:t xml:space="preserve"> </w:t>
      </w:r>
    </w:p>
    <w:p w14:paraId="375A8F83" w14:textId="77777777" w:rsidR="000222A1" w:rsidRPr="00B351E2" w:rsidRDefault="00000000">
      <w:pPr>
        <w:shd w:val="clear" w:color="auto" w:fill="FFFFFF"/>
        <w:jc w:val="both"/>
        <w:rPr>
          <w:rFonts w:ascii="Futura PT Demi" w:eastAsia="Jost SemiBold" w:hAnsi="Futura PT Demi" w:cs="Jost SemiBold"/>
          <w:b/>
          <w:bCs/>
          <w:sz w:val="26"/>
          <w:szCs w:val="26"/>
          <w:lang w:val="en-US"/>
        </w:rPr>
      </w:pPr>
      <w:r w:rsidRPr="00B351E2">
        <w:rPr>
          <w:rFonts w:ascii="Futura PT Demi" w:eastAsia="Jost SemiBold" w:hAnsi="Futura PT Demi" w:cs="Jost SemiBold"/>
          <w:b/>
          <w:bCs/>
          <w:sz w:val="26"/>
          <w:szCs w:val="26"/>
          <w:lang w:val="en-US"/>
        </w:rPr>
        <w:t>Utility, form &amp; function</w:t>
      </w:r>
    </w:p>
    <w:p w14:paraId="284055A1" w14:textId="77777777" w:rsidR="000222A1" w:rsidRPr="00B351E2" w:rsidRDefault="00000000">
      <w:pPr>
        <w:spacing w:before="60" w:after="120"/>
        <w:jc w:val="both"/>
        <w:rPr>
          <w:rFonts w:ascii="Futura PT Book" w:eastAsia="Jost" w:hAnsi="Futura PT Book" w:cs="Jost"/>
          <w:sz w:val="26"/>
          <w:szCs w:val="26"/>
          <w:highlight w:val="white"/>
          <w:lang w:val="en-US"/>
        </w:rPr>
      </w:pPr>
      <w:r w:rsidRPr="00B351E2">
        <w:rPr>
          <w:rFonts w:ascii="Futura PT Book" w:eastAsia="Jost" w:hAnsi="Futura PT Book" w:cs="Jost"/>
          <w:sz w:val="26"/>
          <w:szCs w:val="26"/>
          <w:highlight w:val="white"/>
          <w:lang w:val="en-US"/>
        </w:rPr>
        <w:t xml:space="preserve">For </w:t>
      </w:r>
      <w:proofErr w:type="spellStart"/>
      <w:r w:rsidRPr="00B351E2">
        <w:rPr>
          <w:rFonts w:ascii="Futura PT Book" w:eastAsia="Jost" w:hAnsi="Futura PT Book" w:cs="Jost"/>
          <w:sz w:val="26"/>
          <w:szCs w:val="26"/>
          <w:highlight w:val="white"/>
          <w:lang w:val="en-US"/>
        </w:rPr>
        <w:t>Kross</w:t>
      </w:r>
      <w:proofErr w:type="spellEnd"/>
      <w:r w:rsidRPr="00B351E2">
        <w:rPr>
          <w:rFonts w:ascii="Futura PT Book" w:eastAsia="Jost" w:hAnsi="Futura PT Book" w:cs="Jost"/>
          <w:sz w:val="26"/>
          <w:szCs w:val="26"/>
          <w:highlight w:val="white"/>
          <w:lang w:val="en-US"/>
        </w:rPr>
        <w:t xml:space="preserve"> Studio, each design requires a delicate balance between ergonomic and aesthetic considerations. The case offers an ergonomic experience thanks to its clever D-ring winding and time-setting system, located on the case back, and by the “Time Set” push button placed between 3 and 4 o’clock. Two additional buttons are located on the back of the watch to ensure a quick change of its straps.</w:t>
      </w:r>
    </w:p>
    <w:p w14:paraId="4721CE71" w14:textId="77777777" w:rsidR="000222A1" w:rsidRPr="00B351E2" w:rsidRDefault="00000000">
      <w:pPr>
        <w:shd w:val="clear" w:color="auto" w:fill="FFFFFF"/>
        <w:jc w:val="both"/>
        <w:rPr>
          <w:rFonts w:ascii="Futura PT Book" w:eastAsia="Jost" w:hAnsi="Futura PT Book" w:cs="Jost"/>
          <w:sz w:val="24"/>
          <w:szCs w:val="24"/>
          <w:lang w:val="en-US"/>
        </w:rPr>
      </w:pPr>
      <w:r w:rsidRPr="00B351E2">
        <w:rPr>
          <w:rFonts w:ascii="Futura PT Book" w:eastAsia="Jost" w:hAnsi="Futura PT Book" w:cs="Jost"/>
          <w:sz w:val="24"/>
          <w:szCs w:val="24"/>
          <w:lang w:val="en-US"/>
        </w:rPr>
        <w:t xml:space="preserve"> </w:t>
      </w:r>
    </w:p>
    <w:p w14:paraId="76F98D6E" w14:textId="77777777" w:rsidR="000222A1" w:rsidRPr="00B351E2" w:rsidRDefault="00000000">
      <w:pPr>
        <w:jc w:val="both"/>
        <w:rPr>
          <w:rFonts w:ascii="Futura PT Demi" w:eastAsia="Jost SemiBold" w:hAnsi="Futura PT Demi" w:cs="Jost SemiBold"/>
          <w:b/>
          <w:bCs/>
          <w:sz w:val="32"/>
          <w:szCs w:val="32"/>
          <w:lang w:val="en-US"/>
        </w:rPr>
      </w:pPr>
      <w:r w:rsidRPr="00B351E2">
        <w:rPr>
          <w:rFonts w:ascii="Futura PT Demi" w:eastAsia="Jost SemiBold" w:hAnsi="Futura PT Demi" w:cs="Jost SemiBold"/>
          <w:b/>
          <w:bCs/>
          <w:sz w:val="32"/>
          <w:szCs w:val="32"/>
          <w:lang w:val="en-US"/>
        </w:rPr>
        <w:t>“She soars to conquer!”</w:t>
      </w:r>
    </w:p>
    <w:p w14:paraId="5EB3A0A2" w14:textId="77777777" w:rsidR="000222A1" w:rsidRPr="00B351E2" w:rsidRDefault="00000000">
      <w:pPr>
        <w:jc w:val="both"/>
        <w:rPr>
          <w:rFonts w:ascii="Futura PT Book" w:eastAsia="Jost" w:hAnsi="Futura PT Book" w:cs="Jost"/>
          <w:color w:val="101822"/>
          <w:sz w:val="26"/>
          <w:szCs w:val="26"/>
          <w:highlight w:val="white"/>
          <w:lang w:val="en-US"/>
        </w:rPr>
      </w:pPr>
      <w:r w:rsidRPr="00B351E2">
        <w:rPr>
          <w:rFonts w:ascii="Futura PT Book" w:eastAsia="Jost" w:hAnsi="Futura PT Book" w:cs="Jost"/>
          <w:color w:val="101822"/>
          <w:sz w:val="26"/>
          <w:szCs w:val="26"/>
          <w:highlight w:val="white"/>
          <w:lang w:val="en-US"/>
        </w:rPr>
        <w:t xml:space="preserve">The functional sculpture included with the Transformers: Rise of the Beasts Collector Set is a reproduction of a major enigmatic element from the movie, created in honor of the Maximal </w:t>
      </w:r>
      <w:proofErr w:type="spellStart"/>
      <w:r w:rsidRPr="00B351E2">
        <w:rPr>
          <w:rFonts w:ascii="Futura PT Book" w:eastAsia="Jost" w:hAnsi="Futura PT Book" w:cs="Jost"/>
          <w:color w:val="101822"/>
          <w:sz w:val="26"/>
          <w:szCs w:val="26"/>
          <w:highlight w:val="white"/>
          <w:lang w:val="en-US"/>
        </w:rPr>
        <w:t>Airazor</w:t>
      </w:r>
      <w:proofErr w:type="spellEnd"/>
      <w:r w:rsidRPr="00B351E2">
        <w:rPr>
          <w:rFonts w:ascii="Futura PT Book" w:eastAsia="Jost" w:hAnsi="Futura PT Book" w:cs="Jost"/>
          <w:color w:val="101822"/>
          <w:sz w:val="26"/>
          <w:szCs w:val="26"/>
          <w:highlight w:val="white"/>
          <w:lang w:val="en-US"/>
        </w:rPr>
        <w:t xml:space="preserve">. The </w:t>
      </w:r>
      <w:proofErr w:type="spellStart"/>
      <w:r w:rsidRPr="00B351E2">
        <w:rPr>
          <w:rFonts w:ascii="Futura PT Book" w:eastAsia="Jost" w:hAnsi="Futura PT Book" w:cs="Jost"/>
          <w:color w:val="101822"/>
          <w:sz w:val="26"/>
          <w:szCs w:val="26"/>
          <w:highlight w:val="white"/>
          <w:lang w:val="en-US"/>
        </w:rPr>
        <w:t>Maximals</w:t>
      </w:r>
      <w:proofErr w:type="spellEnd"/>
      <w:r w:rsidRPr="00B351E2">
        <w:rPr>
          <w:rFonts w:ascii="Futura PT Book" w:eastAsia="Jost" w:hAnsi="Futura PT Book" w:cs="Jost"/>
          <w:color w:val="101822"/>
          <w:sz w:val="26"/>
          <w:szCs w:val="26"/>
          <w:highlight w:val="white"/>
          <w:lang w:val="en-US"/>
        </w:rPr>
        <w:t xml:space="preserve"> were introduced into the Transformers universe in 1996 and have become essential and iconic characters in the franchise. </w:t>
      </w:r>
      <w:proofErr w:type="spellStart"/>
      <w:r w:rsidRPr="00B351E2">
        <w:rPr>
          <w:rFonts w:ascii="Futura PT Book" w:eastAsia="Jost" w:hAnsi="Futura PT Book" w:cs="Jost"/>
          <w:color w:val="101822"/>
          <w:sz w:val="26"/>
          <w:szCs w:val="26"/>
          <w:highlight w:val="white"/>
          <w:lang w:val="en-US"/>
        </w:rPr>
        <w:t>Airazor</w:t>
      </w:r>
      <w:proofErr w:type="spellEnd"/>
      <w:r w:rsidRPr="00B351E2">
        <w:rPr>
          <w:rFonts w:ascii="Futura PT Book" w:eastAsia="Jost" w:hAnsi="Futura PT Book" w:cs="Jost"/>
          <w:color w:val="101822"/>
          <w:sz w:val="26"/>
          <w:szCs w:val="26"/>
          <w:highlight w:val="white"/>
          <w:lang w:val="en-US"/>
        </w:rPr>
        <w:t xml:space="preserve"> is the vigilant protector of her team and allies, always on the lookout for danger before it arises. With an alt mode of a peregrine falcon, she has a jaw-dropping wingspan and deadline poise and power.</w:t>
      </w:r>
    </w:p>
    <w:p w14:paraId="2C264171" w14:textId="77777777" w:rsidR="000222A1" w:rsidRPr="00B351E2" w:rsidRDefault="00000000">
      <w:pPr>
        <w:jc w:val="both"/>
        <w:rPr>
          <w:rFonts w:ascii="Futura PT Book" w:eastAsia="Jost" w:hAnsi="Futura PT Book" w:cs="Jost"/>
          <w:color w:val="101822"/>
          <w:sz w:val="26"/>
          <w:szCs w:val="26"/>
          <w:highlight w:val="white"/>
          <w:lang w:val="en-US"/>
        </w:rPr>
      </w:pPr>
      <w:r w:rsidRPr="00B351E2">
        <w:rPr>
          <w:rFonts w:ascii="Futura PT Book" w:eastAsia="Jost" w:hAnsi="Futura PT Book" w:cs="Jost"/>
          <w:color w:val="101822"/>
          <w:sz w:val="26"/>
          <w:szCs w:val="26"/>
          <w:highlight w:val="white"/>
          <w:lang w:val="en-US"/>
        </w:rPr>
        <w:t xml:space="preserve"> </w:t>
      </w:r>
    </w:p>
    <w:p w14:paraId="52A956AE" w14:textId="77777777" w:rsidR="000222A1" w:rsidRPr="00B351E2" w:rsidRDefault="00000000">
      <w:pPr>
        <w:jc w:val="both"/>
        <w:rPr>
          <w:rFonts w:ascii="Futura PT Book" w:eastAsia="Jost" w:hAnsi="Futura PT Book" w:cs="Jost"/>
          <w:color w:val="101822"/>
          <w:sz w:val="26"/>
          <w:szCs w:val="26"/>
          <w:highlight w:val="white"/>
          <w:lang w:val="en-US"/>
        </w:rPr>
      </w:pPr>
      <w:r w:rsidRPr="00B351E2">
        <w:rPr>
          <w:rFonts w:ascii="Futura PT Book" w:eastAsia="Jost" w:hAnsi="Futura PT Book" w:cs="Jost"/>
          <w:color w:val="101822"/>
          <w:sz w:val="26"/>
          <w:szCs w:val="26"/>
          <w:highlight w:val="white"/>
          <w:lang w:val="en-US"/>
        </w:rPr>
        <w:lastRenderedPageBreak/>
        <w:t xml:space="preserve">In the film, this </w:t>
      </w:r>
      <w:proofErr w:type="spellStart"/>
      <w:r w:rsidRPr="00B351E2">
        <w:rPr>
          <w:rFonts w:ascii="Futura PT Book" w:eastAsia="Jost" w:hAnsi="Futura PT Book" w:cs="Jost"/>
          <w:color w:val="101822"/>
          <w:sz w:val="26"/>
          <w:szCs w:val="26"/>
          <w:highlight w:val="white"/>
          <w:lang w:val="en-US"/>
        </w:rPr>
        <w:t>Airazor</w:t>
      </w:r>
      <w:proofErr w:type="spellEnd"/>
      <w:r w:rsidRPr="00B351E2">
        <w:rPr>
          <w:rFonts w:ascii="Futura PT Book" w:eastAsia="Jost" w:hAnsi="Futura PT Book" w:cs="Jost"/>
          <w:color w:val="101822"/>
          <w:sz w:val="26"/>
          <w:szCs w:val="26"/>
          <w:highlight w:val="white"/>
          <w:lang w:val="en-US"/>
        </w:rPr>
        <w:t xml:space="preserve"> artifact is presented as a museum art piece that has kept a well-guarded, precious secret for thousands of years. In this </w:t>
      </w:r>
      <w:proofErr w:type="spellStart"/>
      <w:r w:rsidRPr="00B351E2">
        <w:rPr>
          <w:rFonts w:ascii="Futura PT Book" w:eastAsia="Jost" w:hAnsi="Futura PT Book" w:cs="Jost"/>
          <w:color w:val="101822"/>
          <w:sz w:val="26"/>
          <w:szCs w:val="26"/>
          <w:highlight w:val="white"/>
          <w:lang w:val="en-US"/>
        </w:rPr>
        <w:t>Kross</w:t>
      </w:r>
      <w:proofErr w:type="spellEnd"/>
      <w:r w:rsidRPr="00B351E2">
        <w:rPr>
          <w:rFonts w:ascii="Futura PT Book" w:eastAsia="Jost" w:hAnsi="Futura PT Book" w:cs="Jost"/>
          <w:color w:val="101822"/>
          <w:sz w:val="26"/>
          <w:szCs w:val="26"/>
          <w:highlight w:val="white"/>
          <w:lang w:val="en-US"/>
        </w:rPr>
        <w:t xml:space="preserve"> Studio x Hasbro collector set, the </w:t>
      </w:r>
      <w:proofErr w:type="spellStart"/>
      <w:r w:rsidRPr="00B351E2">
        <w:rPr>
          <w:rFonts w:ascii="Futura PT Book" w:eastAsia="Jost" w:hAnsi="Futura PT Book" w:cs="Jost"/>
          <w:color w:val="101822"/>
          <w:sz w:val="26"/>
          <w:szCs w:val="26"/>
          <w:highlight w:val="white"/>
          <w:lang w:val="en-US"/>
        </w:rPr>
        <w:t>Airazor</w:t>
      </w:r>
      <w:proofErr w:type="spellEnd"/>
      <w:r w:rsidRPr="00B351E2">
        <w:rPr>
          <w:rFonts w:ascii="Futura PT Book" w:eastAsia="Jost" w:hAnsi="Futura PT Book" w:cs="Jost"/>
          <w:color w:val="101822"/>
          <w:sz w:val="26"/>
          <w:szCs w:val="26"/>
          <w:highlight w:val="white"/>
          <w:lang w:val="en-US"/>
        </w:rPr>
        <w:t xml:space="preserve"> artifact conceals an equally precious object: </w:t>
      </w:r>
      <w:r w:rsidRPr="00B351E2">
        <w:rPr>
          <w:rFonts w:ascii="Futura PT Book" w:eastAsia="Jost" w:hAnsi="Futura PT Book" w:cs="Jost"/>
          <w:color w:val="101822"/>
          <w:sz w:val="26"/>
          <w:szCs w:val="26"/>
          <w:lang w:val="en-US"/>
        </w:rPr>
        <w:t xml:space="preserve">the </w:t>
      </w:r>
      <w:proofErr w:type="spellStart"/>
      <w:r w:rsidRPr="00B351E2">
        <w:rPr>
          <w:rFonts w:ascii="Futura PT Book" w:eastAsia="Jost" w:hAnsi="Futura PT Book" w:cs="Jost"/>
          <w:color w:val="101822"/>
          <w:sz w:val="26"/>
          <w:szCs w:val="26"/>
          <w:lang w:val="en-US"/>
        </w:rPr>
        <w:t>Kross</w:t>
      </w:r>
      <w:proofErr w:type="spellEnd"/>
      <w:r w:rsidRPr="00B351E2">
        <w:rPr>
          <w:rFonts w:ascii="Futura PT Book" w:eastAsia="Jost" w:hAnsi="Futura PT Book" w:cs="Jost"/>
          <w:color w:val="101822"/>
          <w:sz w:val="26"/>
          <w:szCs w:val="26"/>
          <w:lang w:val="en-US"/>
        </w:rPr>
        <w:t xml:space="preserve"> Studio Transformers: Rise of the Beasts central tourbillon timepiece.</w:t>
      </w:r>
      <w:r w:rsidRPr="00B351E2">
        <w:rPr>
          <w:rFonts w:ascii="Futura PT Book" w:eastAsia="Jost" w:hAnsi="Futura PT Book" w:cs="Jost"/>
          <w:color w:val="101822"/>
          <w:sz w:val="26"/>
          <w:szCs w:val="26"/>
          <w:highlight w:val="white"/>
          <w:lang w:val="en-US"/>
        </w:rPr>
        <w:t xml:space="preserve"> The Hasbro and </w:t>
      </w:r>
      <w:proofErr w:type="spellStart"/>
      <w:r w:rsidRPr="00B351E2">
        <w:rPr>
          <w:rFonts w:ascii="Futura PT Book" w:eastAsia="Jost" w:hAnsi="Futura PT Book" w:cs="Jost"/>
          <w:color w:val="101822"/>
          <w:sz w:val="26"/>
          <w:szCs w:val="26"/>
          <w:highlight w:val="white"/>
          <w:lang w:val="en-US"/>
        </w:rPr>
        <w:t>Kross</w:t>
      </w:r>
      <w:proofErr w:type="spellEnd"/>
      <w:r w:rsidRPr="00B351E2">
        <w:rPr>
          <w:rFonts w:ascii="Futura PT Book" w:eastAsia="Jost" w:hAnsi="Futura PT Book" w:cs="Jost"/>
          <w:color w:val="101822"/>
          <w:sz w:val="26"/>
          <w:szCs w:val="26"/>
          <w:highlight w:val="white"/>
          <w:lang w:val="en-US"/>
        </w:rPr>
        <w:t xml:space="preserve"> Studio teams have developed a clever mechanism that reveals the watch within in dramatic fashion. To open the </w:t>
      </w:r>
      <w:proofErr w:type="spellStart"/>
      <w:r w:rsidRPr="00B351E2">
        <w:rPr>
          <w:rFonts w:ascii="Futura PT Book" w:eastAsia="Jost" w:hAnsi="Futura PT Book" w:cs="Jost"/>
          <w:color w:val="101822"/>
          <w:sz w:val="26"/>
          <w:szCs w:val="26"/>
          <w:highlight w:val="white"/>
          <w:lang w:val="en-US"/>
        </w:rPr>
        <w:t>Airazor</w:t>
      </w:r>
      <w:proofErr w:type="spellEnd"/>
      <w:r w:rsidRPr="00B351E2">
        <w:rPr>
          <w:rFonts w:ascii="Futura PT Book" w:eastAsia="Jost" w:hAnsi="Futura PT Book" w:cs="Jost"/>
          <w:color w:val="101822"/>
          <w:sz w:val="26"/>
          <w:szCs w:val="26"/>
          <w:highlight w:val="white"/>
          <w:lang w:val="en-US"/>
        </w:rPr>
        <w:t xml:space="preserve"> object, pressure is applied to the sculpture's head, enabling it to deploy its wings and activate a lever system, and the watch emerges, greenlit under a </w:t>
      </w:r>
      <w:proofErr w:type="spellStart"/>
      <w:r w:rsidRPr="00B351E2">
        <w:rPr>
          <w:rFonts w:ascii="Futura PT Book" w:eastAsia="Jost" w:hAnsi="Futura PT Book" w:cs="Jost"/>
          <w:color w:val="101822"/>
          <w:sz w:val="26"/>
          <w:szCs w:val="26"/>
          <w:highlight w:val="white"/>
          <w:lang w:val="en-US"/>
        </w:rPr>
        <w:t>Mechatron</w:t>
      </w:r>
      <w:proofErr w:type="spellEnd"/>
      <w:r w:rsidRPr="00B351E2">
        <w:rPr>
          <w:rFonts w:ascii="Futura PT Book" w:eastAsia="Jost" w:hAnsi="Futura PT Book" w:cs="Jost"/>
          <w:color w:val="101822"/>
          <w:sz w:val="26"/>
          <w:szCs w:val="26"/>
          <w:highlight w:val="white"/>
          <w:lang w:val="en-US"/>
        </w:rPr>
        <w:t xml:space="preserve"> LED light. The same pressure on the sculpture head enables the sculpture's closure. </w:t>
      </w:r>
      <w:proofErr w:type="spellStart"/>
      <w:r w:rsidRPr="00B351E2">
        <w:rPr>
          <w:rFonts w:ascii="Futura PT Book" w:eastAsia="Jost" w:hAnsi="Futura PT Book" w:cs="Jost"/>
          <w:color w:val="101822"/>
          <w:sz w:val="26"/>
          <w:szCs w:val="26"/>
          <w:highlight w:val="white"/>
          <w:lang w:val="en-US"/>
        </w:rPr>
        <w:t>Kross</w:t>
      </w:r>
      <w:proofErr w:type="spellEnd"/>
      <w:r w:rsidRPr="00B351E2">
        <w:rPr>
          <w:rFonts w:ascii="Futura PT Book" w:eastAsia="Jost" w:hAnsi="Futura PT Book" w:cs="Jost"/>
          <w:color w:val="101822"/>
          <w:sz w:val="26"/>
          <w:szCs w:val="26"/>
          <w:highlight w:val="white"/>
          <w:lang w:val="en-US"/>
        </w:rPr>
        <w:t xml:space="preserve"> Studio artisans crafted the detailed and lifelike sculpture in polyresin.</w:t>
      </w:r>
    </w:p>
    <w:p w14:paraId="456F27C1" w14:textId="77777777" w:rsidR="000222A1" w:rsidRPr="00B351E2" w:rsidRDefault="00000000">
      <w:pPr>
        <w:jc w:val="both"/>
        <w:rPr>
          <w:rFonts w:ascii="Futura PT Book" w:eastAsia="Jost" w:hAnsi="Futura PT Book" w:cs="Jost"/>
          <w:color w:val="101822"/>
          <w:sz w:val="26"/>
          <w:szCs w:val="26"/>
          <w:highlight w:val="white"/>
          <w:lang w:val="en-US"/>
        </w:rPr>
      </w:pPr>
      <w:r w:rsidRPr="00B351E2">
        <w:rPr>
          <w:rFonts w:ascii="Futura PT Book" w:eastAsia="Jost" w:hAnsi="Futura PT Book" w:cs="Jost"/>
          <w:color w:val="101822"/>
          <w:sz w:val="26"/>
          <w:szCs w:val="26"/>
          <w:highlight w:val="white"/>
          <w:lang w:val="en-US"/>
        </w:rPr>
        <w:t xml:space="preserve"> </w:t>
      </w:r>
    </w:p>
    <w:p w14:paraId="5454E915" w14:textId="77777777" w:rsidR="000222A1" w:rsidRPr="00B351E2" w:rsidRDefault="00000000">
      <w:pPr>
        <w:jc w:val="both"/>
        <w:rPr>
          <w:rFonts w:ascii="Futura PT Medium" w:eastAsia="Jost SemiBold" w:hAnsi="Futura PT Medium" w:cs="Jost SemiBold"/>
          <w:sz w:val="32"/>
          <w:szCs w:val="32"/>
          <w:lang w:val="en-US"/>
        </w:rPr>
      </w:pPr>
      <w:r w:rsidRPr="00B351E2">
        <w:rPr>
          <w:rFonts w:ascii="Futura PT Medium" w:eastAsia="Jost SemiBold" w:hAnsi="Futura PT Medium" w:cs="Jost SemiBold"/>
          <w:sz w:val="32"/>
          <w:szCs w:val="32"/>
          <w:lang w:val="en-US"/>
        </w:rPr>
        <w:t>“Unite or Fall”</w:t>
      </w:r>
    </w:p>
    <w:p w14:paraId="587EBFE4" w14:textId="77777777" w:rsidR="000222A1" w:rsidRPr="00B351E2" w:rsidRDefault="00000000">
      <w:pPr>
        <w:jc w:val="both"/>
        <w:rPr>
          <w:rFonts w:ascii="Futura PT Book" w:eastAsia="Jost" w:hAnsi="Futura PT Book" w:cs="Jost"/>
          <w:color w:val="101822"/>
          <w:sz w:val="26"/>
          <w:szCs w:val="26"/>
          <w:highlight w:val="white"/>
          <w:lang w:val="en-US"/>
        </w:rPr>
      </w:pPr>
      <w:r w:rsidRPr="00B351E2">
        <w:rPr>
          <w:rFonts w:ascii="Futura PT Book" w:eastAsia="Jost" w:hAnsi="Futura PT Book" w:cs="Jost"/>
          <w:color w:val="101822"/>
          <w:sz w:val="26"/>
          <w:szCs w:val="26"/>
          <w:highlight w:val="white"/>
          <w:lang w:val="en-US"/>
        </w:rPr>
        <w:t>For the first time, Hasbro has opened the doors of its product development department to a licensed partner to develop an exclusive collaboration and the creation of a one-of-a-kind collector's item dedicated to the ten Transformers: Rise of the Beasts Collector Sets. The emotional bond evoked and the remarkable impact conveyed by this functional art piece cannot be ignored.</w:t>
      </w:r>
    </w:p>
    <w:p w14:paraId="119471EF" w14:textId="77777777" w:rsidR="000222A1" w:rsidRPr="00B351E2" w:rsidRDefault="00000000">
      <w:pPr>
        <w:jc w:val="both"/>
        <w:rPr>
          <w:rFonts w:ascii="Futura PT Book" w:eastAsia="Jost" w:hAnsi="Futura PT Book" w:cs="Jost"/>
          <w:color w:val="101822"/>
          <w:sz w:val="26"/>
          <w:szCs w:val="26"/>
          <w:highlight w:val="white"/>
          <w:lang w:val="en-US"/>
        </w:rPr>
      </w:pPr>
      <w:r w:rsidRPr="00B351E2">
        <w:rPr>
          <w:rFonts w:ascii="Futura PT Book" w:eastAsia="Jost" w:hAnsi="Futura PT Book" w:cs="Jost"/>
          <w:color w:val="101822"/>
          <w:sz w:val="26"/>
          <w:szCs w:val="26"/>
          <w:highlight w:val="white"/>
          <w:lang w:val="en-US"/>
        </w:rPr>
        <w:t xml:space="preserve"> </w:t>
      </w:r>
    </w:p>
    <w:p w14:paraId="06E3AB14" w14:textId="540212AB" w:rsidR="000222A1" w:rsidRPr="00B351E2" w:rsidRDefault="00000000">
      <w:pPr>
        <w:jc w:val="both"/>
        <w:rPr>
          <w:rFonts w:ascii="Futura PT Book" w:eastAsia="Jost" w:hAnsi="Futura PT Book" w:cs="Jost"/>
          <w:sz w:val="26"/>
          <w:szCs w:val="26"/>
          <w:highlight w:val="white"/>
          <w:lang w:val="en-US"/>
        </w:rPr>
      </w:pPr>
      <w:r w:rsidRPr="00B351E2">
        <w:rPr>
          <w:rFonts w:ascii="Futura PT Book" w:eastAsia="Jost" w:hAnsi="Futura PT Book" w:cs="Jost"/>
          <w:color w:val="101822"/>
          <w:sz w:val="26"/>
          <w:szCs w:val="26"/>
          <w:highlight w:val="white"/>
          <w:lang w:val="en-US"/>
        </w:rPr>
        <w:t xml:space="preserve">Transformers: Rise of the Beasts Collector Sets </w:t>
      </w:r>
      <w:r w:rsidRPr="00B351E2">
        <w:rPr>
          <w:rFonts w:ascii="Futura PT Book" w:eastAsia="Jost" w:hAnsi="Futura PT Book" w:cs="Jost"/>
          <w:sz w:val="26"/>
          <w:szCs w:val="26"/>
          <w:highlight w:val="white"/>
          <w:lang w:val="en-US"/>
        </w:rPr>
        <w:t>(98’000</w:t>
      </w:r>
      <w:r w:rsidR="00B351E2">
        <w:rPr>
          <w:rFonts w:ascii="Futura PT Book" w:eastAsia="Jost" w:hAnsi="Futura PT Book" w:cs="Jost"/>
          <w:sz w:val="26"/>
          <w:szCs w:val="26"/>
          <w:highlight w:val="white"/>
          <w:lang w:val="en-US"/>
        </w:rPr>
        <w:t xml:space="preserve"> CHF</w:t>
      </w:r>
      <w:r w:rsidRPr="00B351E2">
        <w:rPr>
          <w:rFonts w:ascii="Futura PT Book" w:eastAsia="Jost" w:hAnsi="Futura PT Book" w:cs="Jost"/>
          <w:sz w:val="26"/>
          <w:szCs w:val="26"/>
          <w:highlight w:val="white"/>
          <w:lang w:val="en-US"/>
        </w:rPr>
        <w:t>) will be available at</w:t>
      </w:r>
      <w:hyperlink r:id="rId7">
        <w:r w:rsidRPr="00B351E2">
          <w:rPr>
            <w:rFonts w:ascii="Futura PT Book" w:eastAsia="Jost" w:hAnsi="Futura PT Book" w:cs="Jost"/>
            <w:color w:val="1155CC"/>
            <w:sz w:val="26"/>
            <w:szCs w:val="26"/>
            <w:highlight w:val="white"/>
            <w:u w:val="single"/>
            <w:lang w:val="en-US"/>
          </w:rPr>
          <w:t xml:space="preserve"> kross-studio.com</w:t>
        </w:r>
      </w:hyperlink>
      <w:r w:rsidRPr="00B351E2">
        <w:rPr>
          <w:rFonts w:ascii="Futura PT Book" w:eastAsia="Jost" w:hAnsi="Futura PT Book" w:cs="Jost"/>
          <w:sz w:val="26"/>
          <w:szCs w:val="26"/>
          <w:highlight w:val="white"/>
          <w:lang w:val="en-US"/>
        </w:rPr>
        <w:t>, or through official partners and select authorized retailers.</w:t>
      </w:r>
    </w:p>
    <w:p w14:paraId="6726DC28" w14:textId="77777777" w:rsidR="000222A1" w:rsidRPr="00B351E2" w:rsidRDefault="000222A1">
      <w:pPr>
        <w:jc w:val="both"/>
        <w:rPr>
          <w:rFonts w:ascii="Futura PT Book" w:eastAsia="Jost" w:hAnsi="Futura PT Book" w:cs="Jost"/>
          <w:sz w:val="26"/>
          <w:szCs w:val="26"/>
          <w:highlight w:val="white"/>
          <w:lang w:val="en-US"/>
        </w:rPr>
      </w:pPr>
    </w:p>
    <w:p w14:paraId="58D8C5B8" w14:textId="77777777" w:rsidR="000222A1" w:rsidRPr="00B351E2" w:rsidRDefault="00000000">
      <w:pPr>
        <w:jc w:val="both"/>
        <w:rPr>
          <w:rFonts w:ascii="Futura PT Medium" w:eastAsia="Jost Medium" w:hAnsi="Futura PT Medium" w:cs="Jost Medium"/>
          <w:sz w:val="28"/>
          <w:szCs w:val="28"/>
          <w:highlight w:val="white"/>
          <w:lang w:val="en-US"/>
        </w:rPr>
      </w:pPr>
      <w:r w:rsidRPr="00B351E2">
        <w:rPr>
          <w:rFonts w:ascii="Futura PT Medium" w:eastAsia="Jost Medium" w:hAnsi="Futura PT Medium" w:cs="Jost Medium"/>
          <w:sz w:val="28"/>
          <w:szCs w:val="28"/>
          <w:highlight w:val="white"/>
          <w:lang w:val="en-US"/>
        </w:rPr>
        <w:t>ABOUT KROSS STUDIO</w:t>
      </w:r>
    </w:p>
    <w:p w14:paraId="0F25FFDC" w14:textId="77777777" w:rsidR="000222A1" w:rsidRPr="00B351E2" w:rsidRDefault="00000000">
      <w:pPr>
        <w:shd w:val="clear" w:color="auto" w:fill="FFFFFF"/>
        <w:jc w:val="both"/>
        <w:rPr>
          <w:rFonts w:ascii="Futura PT Book" w:eastAsia="Jost" w:hAnsi="Futura PT Book" w:cs="Jost"/>
          <w:sz w:val="26"/>
          <w:szCs w:val="26"/>
          <w:highlight w:val="white"/>
          <w:lang w:val="en-US"/>
        </w:rPr>
      </w:pPr>
      <w:proofErr w:type="spellStart"/>
      <w:r w:rsidRPr="00B351E2">
        <w:rPr>
          <w:rFonts w:ascii="Futura PT Book" w:eastAsia="Jost" w:hAnsi="Futura PT Book" w:cs="Jost"/>
          <w:sz w:val="26"/>
          <w:szCs w:val="26"/>
          <w:highlight w:val="white"/>
          <w:lang w:val="en-US"/>
        </w:rPr>
        <w:t>Kross</w:t>
      </w:r>
      <w:proofErr w:type="spellEnd"/>
      <w:r w:rsidRPr="00B351E2">
        <w:rPr>
          <w:rFonts w:ascii="Futura PT Book" w:eastAsia="Jost" w:hAnsi="Futura PT Book" w:cs="Jost"/>
          <w:sz w:val="26"/>
          <w:szCs w:val="26"/>
          <w:highlight w:val="white"/>
          <w:lang w:val="en-US"/>
        </w:rPr>
        <w:t xml:space="preserve"> Studio is an independent watchmaking manufacture and Swiss design studio, founded in 2020 by Marco Tedeschi. Within a few months in operation, </w:t>
      </w:r>
      <w:proofErr w:type="spellStart"/>
      <w:r w:rsidRPr="00B351E2">
        <w:rPr>
          <w:rFonts w:ascii="Futura PT Book" w:eastAsia="Jost" w:hAnsi="Futura PT Book" w:cs="Jost"/>
          <w:sz w:val="26"/>
          <w:szCs w:val="26"/>
          <w:highlight w:val="white"/>
          <w:lang w:val="en-US"/>
        </w:rPr>
        <w:t>Kross</w:t>
      </w:r>
      <w:proofErr w:type="spellEnd"/>
      <w:r w:rsidRPr="00B351E2">
        <w:rPr>
          <w:rFonts w:ascii="Futura PT Book" w:eastAsia="Jost" w:hAnsi="Futura PT Book" w:cs="Jost"/>
          <w:sz w:val="26"/>
          <w:szCs w:val="26"/>
          <w:highlight w:val="white"/>
          <w:lang w:val="en-US"/>
        </w:rPr>
        <w:t xml:space="preserve"> Studio achieved a significant milestone by becoming the first luxury watch brand to partner with Star Wars. Their joint effort culminated in an exceptional collector set comprising a top-of-the-line watch, a functional art piece, and a screen-used movie prop. Since then, exquisite collector sets have been unveiled, one after the other, and six unique movements have been developed for each of their timepieces. The collector sets created by </w:t>
      </w:r>
      <w:proofErr w:type="spellStart"/>
      <w:r w:rsidRPr="00B351E2">
        <w:rPr>
          <w:rFonts w:ascii="Futura PT Book" w:eastAsia="Jost" w:hAnsi="Futura PT Book" w:cs="Jost"/>
          <w:sz w:val="26"/>
          <w:szCs w:val="26"/>
          <w:highlight w:val="white"/>
          <w:lang w:val="en-US"/>
        </w:rPr>
        <w:t>Kross</w:t>
      </w:r>
      <w:proofErr w:type="spellEnd"/>
      <w:r w:rsidRPr="00B351E2">
        <w:rPr>
          <w:rFonts w:ascii="Futura PT Book" w:eastAsia="Jost" w:hAnsi="Futura PT Book" w:cs="Jost"/>
          <w:sz w:val="26"/>
          <w:szCs w:val="26"/>
          <w:highlight w:val="white"/>
          <w:lang w:val="en-US"/>
        </w:rPr>
        <w:t xml:space="preserve"> Studio draw inspiration from iconic pop culture universes, in collaboration with major players in global entertainment such as Warner Bros. Discovery, HBO, DC Comics, Lucasfilm or Hasbro. In the early months of 2023, </w:t>
      </w:r>
      <w:proofErr w:type="spellStart"/>
      <w:r w:rsidRPr="00B351E2">
        <w:rPr>
          <w:rFonts w:ascii="Futura PT Book" w:eastAsia="Jost" w:hAnsi="Futura PT Book" w:cs="Jost"/>
          <w:sz w:val="26"/>
          <w:szCs w:val="26"/>
          <w:highlight w:val="white"/>
          <w:lang w:val="en-US"/>
        </w:rPr>
        <w:t>Kross</w:t>
      </w:r>
      <w:proofErr w:type="spellEnd"/>
      <w:r w:rsidRPr="00B351E2">
        <w:rPr>
          <w:rFonts w:ascii="Futura PT Book" w:eastAsia="Jost" w:hAnsi="Futura PT Book" w:cs="Jost"/>
          <w:sz w:val="26"/>
          <w:szCs w:val="26"/>
          <w:highlight w:val="white"/>
          <w:lang w:val="en-US"/>
        </w:rPr>
        <w:t xml:space="preserve"> Studio launched its central floating tourbillon movement, marking a world-first achievement that has been patented. Equipped with this caliber, the inaugural line of </w:t>
      </w:r>
      <w:proofErr w:type="spellStart"/>
      <w:r w:rsidRPr="00B351E2">
        <w:rPr>
          <w:rFonts w:ascii="Futura PT Book" w:eastAsia="Jost" w:hAnsi="Futura PT Book" w:cs="Jost"/>
          <w:sz w:val="26"/>
          <w:szCs w:val="26"/>
          <w:highlight w:val="white"/>
          <w:lang w:val="en-US"/>
        </w:rPr>
        <w:t>Kross</w:t>
      </w:r>
      <w:proofErr w:type="spellEnd"/>
      <w:r w:rsidRPr="00B351E2">
        <w:rPr>
          <w:rFonts w:ascii="Futura PT Book" w:eastAsia="Jost" w:hAnsi="Futura PT Book" w:cs="Jost"/>
          <w:sz w:val="26"/>
          <w:szCs w:val="26"/>
          <w:highlight w:val="white"/>
          <w:lang w:val="en-US"/>
        </w:rPr>
        <w:t xml:space="preserve"> Studio's exclusive timepieces elegantly harmonizes with its collaboration collection. With its in-house expertise in designing and manufacturing high-end watches, </w:t>
      </w:r>
      <w:proofErr w:type="spellStart"/>
      <w:r w:rsidRPr="00B351E2">
        <w:rPr>
          <w:rFonts w:ascii="Futura PT Book" w:eastAsia="Jost" w:hAnsi="Futura PT Book" w:cs="Jost"/>
          <w:sz w:val="26"/>
          <w:szCs w:val="26"/>
          <w:highlight w:val="white"/>
          <w:lang w:val="en-US"/>
        </w:rPr>
        <w:t>Kross</w:t>
      </w:r>
      <w:proofErr w:type="spellEnd"/>
      <w:r w:rsidRPr="00B351E2">
        <w:rPr>
          <w:rFonts w:ascii="Futura PT Book" w:eastAsia="Jost" w:hAnsi="Futura PT Book" w:cs="Jost"/>
          <w:sz w:val="26"/>
          <w:szCs w:val="26"/>
          <w:highlight w:val="white"/>
          <w:lang w:val="en-US"/>
        </w:rPr>
        <w:t xml:space="preserve"> Studio can offer products that are both exclusive and innovative. The </w:t>
      </w:r>
      <w:r w:rsidRPr="00B351E2">
        <w:rPr>
          <w:rFonts w:ascii="Futura PT Book" w:eastAsia="Jost" w:hAnsi="Futura PT Book" w:cs="Jost"/>
          <w:sz w:val="26"/>
          <w:szCs w:val="26"/>
          <w:highlight w:val="white"/>
          <w:lang w:val="en-US"/>
        </w:rPr>
        <w:lastRenderedPageBreak/>
        <w:t>brand is committed to challenging conventions and deeply respects ancestral know-how, providing each collector with a unique way to indulge in their passion.</w:t>
      </w:r>
    </w:p>
    <w:p w14:paraId="3FD5507F" w14:textId="77777777" w:rsidR="000222A1" w:rsidRPr="00B351E2" w:rsidRDefault="00000000">
      <w:pPr>
        <w:shd w:val="clear" w:color="auto" w:fill="FFFFFF"/>
        <w:jc w:val="both"/>
        <w:rPr>
          <w:rFonts w:ascii="Futura PT Book" w:eastAsia="Jost" w:hAnsi="Futura PT Book" w:cs="Jost"/>
          <w:sz w:val="26"/>
          <w:szCs w:val="26"/>
          <w:shd w:val="clear" w:color="auto" w:fill="FCE5CD"/>
          <w:lang w:val="en-US"/>
        </w:rPr>
      </w:pPr>
      <w:r w:rsidRPr="00B351E2">
        <w:rPr>
          <w:rFonts w:ascii="Futura PT Book" w:eastAsia="Jost" w:hAnsi="Futura PT Book" w:cs="Jost"/>
          <w:sz w:val="26"/>
          <w:szCs w:val="26"/>
          <w:shd w:val="clear" w:color="auto" w:fill="FCE5CD"/>
          <w:lang w:val="en-US"/>
        </w:rPr>
        <w:t xml:space="preserve"> </w:t>
      </w:r>
    </w:p>
    <w:p w14:paraId="757DED1A" w14:textId="77777777" w:rsidR="000222A1" w:rsidRPr="00B351E2" w:rsidRDefault="00000000">
      <w:pPr>
        <w:shd w:val="clear" w:color="auto" w:fill="FFFFFF"/>
        <w:jc w:val="both"/>
        <w:rPr>
          <w:rFonts w:ascii="Futura PT Book" w:eastAsia="Jost" w:hAnsi="Futura PT Book" w:cs="Jost"/>
          <w:sz w:val="24"/>
          <w:szCs w:val="24"/>
          <w:highlight w:val="white"/>
          <w:lang w:val="en-US"/>
        </w:rPr>
      </w:pPr>
      <w:proofErr w:type="spellStart"/>
      <w:r w:rsidRPr="00B351E2">
        <w:rPr>
          <w:rFonts w:ascii="Futura PT Book" w:eastAsia="Jost" w:hAnsi="Futura PT Book" w:cs="Jost"/>
          <w:sz w:val="26"/>
          <w:szCs w:val="26"/>
          <w:highlight w:val="white"/>
          <w:lang w:val="en-US"/>
        </w:rPr>
        <w:t>Kross</w:t>
      </w:r>
      <w:proofErr w:type="spellEnd"/>
      <w:r w:rsidRPr="00B351E2">
        <w:rPr>
          <w:rFonts w:ascii="Futura PT Book" w:eastAsia="Jost" w:hAnsi="Futura PT Book" w:cs="Jost"/>
          <w:sz w:val="26"/>
          <w:szCs w:val="26"/>
          <w:highlight w:val="white"/>
          <w:lang w:val="en-US"/>
        </w:rPr>
        <w:t xml:space="preserve"> Studio’s products are available at Ahmed </w:t>
      </w:r>
      <w:proofErr w:type="spellStart"/>
      <w:r w:rsidRPr="00B351E2">
        <w:rPr>
          <w:rFonts w:ascii="Futura PT Book" w:eastAsia="Jost" w:hAnsi="Futura PT Book" w:cs="Jost"/>
          <w:sz w:val="26"/>
          <w:szCs w:val="26"/>
          <w:highlight w:val="white"/>
          <w:lang w:val="en-US"/>
        </w:rPr>
        <w:t>Seddiqi</w:t>
      </w:r>
      <w:proofErr w:type="spellEnd"/>
      <w:r w:rsidRPr="00B351E2">
        <w:rPr>
          <w:rFonts w:ascii="Futura PT Book" w:eastAsia="Jost" w:hAnsi="Futura PT Book" w:cs="Jost"/>
          <w:sz w:val="26"/>
          <w:szCs w:val="26"/>
          <w:highlight w:val="white"/>
          <w:lang w:val="en-US"/>
        </w:rPr>
        <w:t xml:space="preserve"> &amp; Sons (UAE), Al Majed (Qatar), Berger and </w:t>
      </w:r>
      <w:proofErr w:type="spellStart"/>
      <w:r w:rsidRPr="00B351E2">
        <w:rPr>
          <w:rFonts w:ascii="Futura PT Book" w:eastAsia="Jost" w:hAnsi="Futura PT Book" w:cs="Jost"/>
          <w:sz w:val="26"/>
          <w:szCs w:val="26"/>
          <w:highlight w:val="white"/>
          <w:lang w:val="en-US"/>
        </w:rPr>
        <w:t>Emwa</w:t>
      </w:r>
      <w:proofErr w:type="spellEnd"/>
      <w:r w:rsidRPr="00B351E2">
        <w:rPr>
          <w:rFonts w:ascii="Futura PT Book" w:eastAsia="Jost" w:hAnsi="Futura PT Book" w:cs="Jost"/>
          <w:sz w:val="26"/>
          <w:szCs w:val="26"/>
          <w:highlight w:val="white"/>
          <w:lang w:val="en-US"/>
        </w:rPr>
        <w:t xml:space="preserve"> (Mexico), </w:t>
      </w:r>
      <w:proofErr w:type="spellStart"/>
      <w:r w:rsidRPr="00B351E2">
        <w:rPr>
          <w:rFonts w:ascii="Futura PT Book" w:eastAsia="Jost" w:hAnsi="Futura PT Book" w:cs="Jost"/>
          <w:sz w:val="26"/>
          <w:szCs w:val="26"/>
          <w:highlight w:val="white"/>
          <w:lang w:val="en-US"/>
        </w:rPr>
        <w:t>Chronopassion</w:t>
      </w:r>
      <w:proofErr w:type="spellEnd"/>
      <w:r w:rsidRPr="00B351E2">
        <w:rPr>
          <w:rFonts w:ascii="Futura PT Book" w:eastAsia="Jost" w:hAnsi="Futura PT Book" w:cs="Jost"/>
          <w:sz w:val="26"/>
          <w:szCs w:val="26"/>
          <w:highlight w:val="white"/>
          <w:lang w:val="en-US"/>
        </w:rPr>
        <w:t xml:space="preserve"> (France), Europe Watch (Hong Kong &amp; Macau), Pisa (Italy), </w:t>
      </w:r>
      <w:proofErr w:type="spellStart"/>
      <w:r w:rsidRPr="00B351E2">
        <w:rPr>
          <w:rFonts w:ascii="Futura PT Book" w:eastAsia="Jost" w:hAnsi="Futura PT Book" w:cs="Jost"/>
          <w:sz w:val="26"/>
          <w:szCs w:val="26"/>
          <w:highlight w:val="white"/>
          <w:lang w:val="en-US"/>
        </w:rPr>
        <w:t>Sonraj</w:t>
      </w:r>
      <w:proofErr w:type="spellEnd"/>
      <w:r w:rsidRPr="00B351E2">
        <w:rPr>
          <w:rFonts w:ascii="Futura PT Book" w:eastAsia="Jost" w:hAnsi="Futura PT Book" w:cs="Jost"/>
          <w:sz w:val="26"/>
          <w:szCs w:val="26"/>
          <w:highlight w:val="white"/>
          <w:lang w:val="en-US"/>
        </w:rPr>
        <w:t xml:space="preserve"> (Pakistan), Swiss Prestige (Taiwan), Watches of Switzerland (UK &amp; USA), and on</w:t>
      </w:r>
      <w:hyperlink r:id="rId8">
        <w:r w:rsidRPr="00B351E2">
          <w:rPr>
            <w:rFonts w:ascii="Futura PT Book" w:eastAsia="Jost" w:hAnsi="Futura PT Book" w:cs="Jost"/>
            <w:sz w:val="26"/>
            <w:szCs w:val="26"/>
            <w:highlight w:val="white"/>
            <w:lang w:val="en-US"/>
          </w:rPr>
          <w:t xml:space="preserve"> </w:t>
        </w:r>
      </w:hyperlink>
      <w:hyperlink r:id="rId9">
        <w:r w:rsidRPr="00B351E2">
          <w:rPr>
            <w:rFonts w:ascii="Futura PT Book" w:eastAsia="Jost" w:hAnsi="Futura PT Book" w:cs="Jost"/>
            <w:color w:val="1155CC"/>
            <w:sz w:val="26"/>
            <w:szCs w:val="26"/>
            <w:highlight w:val="white"/>
            <w:u w:val="single"/>
            <w:lang w:val="en-US"/>
          </w:rPr>
          <w:t>kross-studio.com</w:t>
        </w:r>
      </w:hyperlink>
      <w:r w:rsidRPr="00B351E2">
        <w:rPr>
          <w:rFonts w:ascii="Futura PT Book" w:eastAsia="Jost" w:hAnsi="Futura PT Book" w:cs="Jost"/>
          <w:sz w:val="24"/>
          <w:szCs w:val="24"/>
          <w:highlight w:val="white"/>
          <w:lang w:val="en-US"/>
        </w:rPr>
        <w:t>.</w:t>
      </w:r>
    </w:p>
    <w:p w14:paraId="7AFDFDE5" w14:textId="77777777" w:rsidR="000222A1" w:rsidRPr="00B351E2" w:rsidRDefault="00000000">
      <w:pPr>
        <w:jc w:val="center"/>
        <w:rPr>
          <w:rFonts w:ascii="Futura PT Book" w:eastAsia="Jost" w:hAnsi="Futura PT Book" w:cs="Jost"/>
          <w:color w:val="101822"/>
          <w:sz w:val="29"/>
          <w:szCs w:val="29"/>
          <w:highlight w:val="white"/>
          <w:lang w:val="en-US"/>
        </w:rPr>
      </w:pPr>
      <w:r w:rsidRPr="00B351E2">
        <w:rPr>
          <w:rFonts w:ascii="Futura PT Book" w:eastAsia="Jost" w:hAnsi="Futura PT Book" w:cs="Jost"/>
          <w:color w:val="101822"/>
          <w:sz w:val="29"/>
          <w:szCs w:val="29"/>
          <w:highlight w:val="white"/>
          <w:lang w:val="en-US"/>
        </w:rPr>
        <w:t xml:space="preserve"> </w:t>
      </w:r>
    </w:p>
    <w:p w14:paraId="7D023957" w14:textId="77777777" w:rsidR="000222A1" w:rsidRPr="00B351E2" w:rsidRDefault="00000000">
      <w:pPr>
        <w:jc w:val="both"/>
        <w:rPr>
          <w:rFonts w:ascii="Futura PT Medium" w:eastAsia="Jost Medium" w:hAnsi="Futura PT Medium" w:cs="Jost Medium"/>
          <w:color w:val="101822"/>
          <w:sz w:val="29"/>
          <w:szCs w:val="29"/>
          <w:highlight w:val="white"/>
          <w:lang w:val="en-US"/>
        </w:rPr>
      </w:pPr>
      <w:r w:rsidRPr="00B351E2">
        <w:rPr>
          <w:rFonts w:ascii="Futura PT Medium" w:eastAsia="Jost Medium" w:hAnsi="Futura PT Medium" w:cs="Jost Medium"/>
          <w:color w:val="101822"/>
          <w:sz w:val="29"/>
          <w:szCs w:val="29"/>
          <w:highlight w:val="white"/>
          <w:lang w:val="en-US"/>
        </w:rPr>
        <w:t>ABOUT HASBRO</w:t>
      </w:r>
    </w:p>
    <w:p w14:paraId="595EC83F" w14:textId="77777777" w:rsidR="000222A1" w:rsidRPr="00B351E2" w:rsidRDefault="00000000">
      <w:pPr>
        <w:jc w:val="both"/>
        <w:rPr>
          <w:rFonts w:ascii="Futura PT Book" w:eastAsia="Jost" w:hAnsi="Futura PT Book" w:cs="Jost"/>
          <w:color w:val="101822"/>
          <w:sz w:val="26"/>
          <w:szCs w:val="26"/>
          <w:highlight w:val="white"/>
          <w:lang w:val="en-US"/>
        </w:rPr>
      </w:pPr>
      <w:r w:rsidRPr="00B351E2">
        <w:rPr>
          <w:rFonts w:ascii="Futura PT Book" w:eastAsia="Jost" w:hAnsi="Futura PT Book" w:cs="Jost"/>
          <w:color w:val="101822"/>
          <w:sz w:val="26"/>
          <w:szCs w:val="26"/>
          <w:highlight w:val="white"/>
          <w:lang w:val="en-US"/>
        </w:rPr>
        <w:t xml:space="preserve">Hasbro is a toy and game company whose mission is to entertain and connect generations of fans through the wonder of storytelling and exhilaration of play. Hasbro delivers engaging brand experiences for global audiences through toys, consumer products, </w:t>
      </w:r>
      <w:proofErr w:type="gramStart"/>
      <w:r w:rsidRPr="00B351E2">
        <w:rPr>
          <w:rFonts w:ascii="Futura PT Book" w:eastAsia="Jost" w:hAnsi="Futura PT Book" w:cs="Jost"/>
          <w:color w:val="101822"/>
          <w:sz w:val="26"/>
          <w:szCs w:val="26"/>
          <w:highlight w:val="white"/>
          <w:lang w:val="en-US"/>
        </w:rPr>
        <w:t>gaming</w:t>
      </w:r>
      <w:proofErr w:type="gramEnd"/>
      <w:r w:rsidRPr="00B351E2">
        <w:rPr>
          <w:rFonts w:ascii="Futura PT Book" w:eastAsia="Jost" w:hAnsi="Futura PT Book" w:cs="Jost"/>
          <w:color w:val="101822"/>
          <w:sz w:val="26"/>
          <w:szCs w:val="26"/>
          <w:highlight w:val="white"/>
          <w:lang w:val="en-US"/>
        </w:rPr>
        <w:t xml:space="preserve"> and entertainment, with a portfolio of iconic brands including MAGIC: THE GATHERING, DUNGEONS &amp; DRAGONS, Hasbro Gaming, NERF, TRANSFORMERS, PLAY-DOH and PEPPA PIG, as well as premier partner brands.</w:t>
      </w:r>
    </w:p>
    <w:p w14:paraId="24350CA7" w14:textId="70975740" w:rsidR="000222A1" w:rsidRPr="00B351E2" w:rsidRDefault="00000000">
      <w:pPr>
        <w:jc w:val="both"/>
        <w:rPr>
          <w:rFonts w:ascii="Futura PT Book" w:eastAsia="Jost" w:hAnsi="Futura PT Book" w:cs="Jost"/>
          <w:color w:val="101822"/>
          <w:sz w:val="26"/>
          <w:szCs w:val="26"/>
          <w:highlight w:val="white"/>
          <w:lang w:val="en-US"/>
        </w:rPr>
      </w:pPr>
      <w:r w:rsidRPr="00B351E2">
        <w:rPr>
          <w:rFonts w:ascii="Futura PT Book" w:eastAsia="Jost" w:hAnsi="Futura PT Book" w:cs="Jost"/>
          <w:color w:val="101822"/>
          <w:sz w:val="26"/>
          <w:szCs w:val="26"/>
          <w:highlight w:val="white"/>
          <w:lang w:val="en-US"/>
        </w:rPr>
        <w:t xml:space="preserve">Hasbro is guided by our Purpose to create joy and community for all people around the world, one game, one toy, one story at a time. For more than a decade, Hasbro has been consistently recognized for its corporate citizenship, including being named one of the 100 Best Corporate Citizens by 3BL Media, one of the World’s Most Ethical Companies by Ethisphere Institute and one of the 50 Most Community-Minded Companies in the U.S. by the Civic 50. For more information, visit </w:t>
      </w:r>
      <w:hyperlink r:id="rId10" w:history="1">
        <w:r w:rsidRPr="00F31DE6">
          <w:rPr>
            <w:rStyle w:val="Lienhypertexte"/>
            <w:rFonts w:ascii="Futura PT Book" w:eastAsia="Jost" w:hAnsi="Futura PT Book" w:cs="Jost"/>
            <w:sz w:val="26"/>
            <w:szCs w:val="26"/>
            <w:highlight w:val="white"/>
            <w:lang w:val="en-US"/>
          </w:rPr>
          <w:t>https://corporate.hasbro.com</w:t>
        </w:r>
      </w:hyperlink>
      <w:r w:rsidRPr="00B351E2">
        <w:rPr>
          <w:rFonts w:ascii="Futura PT Book" w:eastAsia="Jost" w:hAnsi="Futura PT Book" w:cs="Jost"/>
          <w:color w:val="101822"/>
          <w:sz w:val="26"/>
          <w:szCs w:val="26"/>
          <w:highlight w:val="white"/>
          <w:lang w:val="en-US"/>
        </w:rPr>
        <w:t>.</w:t>
      </w:r>
    </w:p>
    <w:p w14:paraId="22332E7F" w14:textId="77777777" w:rsidR="000222A1" w:rsidRPr="00B351E2" w:rsidRDefault="000222A1">
      <w:pPr>
        <w:jc w:val="both"/>
        <w:rPr>
          <w:rFonts w:ascii="Futura PT Book" w:eastAsia="Jost" w:hAnsi="Futura PT Book" w:cs="Jost"/>
          <w:sz w:val="26"/>
          <w:szCs w:val="26"/>
          <w:highlight w:val="white"/>
          <w:lang w:val="en-US"/>
        </w:rPr>
      </w:pPr>
    </w:p>
    <w:sectPr w:rsidR="000222A1" w:rsidRPr="00B351E2">
      <w:headerReference w:type="default" r:id="rId11"/>
      <w:footerReference w:type="default" r:id="rId1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FF120" w14:textId="77777777" w:rsidR="006C7E9A" w:rsidRDefault="006C7E9A">
      <w:pPr>
        <w:spacing w:line="240" w:lineRule="auto"/>
      </w:pPr>
      <w:r>
        <w:separator/>
      </w:r>
    </w:p>
  </w:endnote>
  <w:endnote w:type="continuationSeparator" w:id="0">
    <w:p w14:paraId="5325B4F9" w14:textId="77777777" w:rsidR="006C7E9A" w:rsidRDefault="006C7E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Jost">
    <w:altName w:val="Calibri"/>
    <w:panose1 w:val="020B0604020202020204"/>
    <w:charset w:val="00"/>
    <w:family w:val="auto"/>
    <w:pitch w:val="default"/>
  </w:font>
  <w:font w:name="Futura PT Demi">
    <w:panose1 w:val="020B0702020204020303"/>
    <w:charset w:val="4D"/>
    <w:family w:val="swiss"/>
    <w:notTrueType/>
    <w:pitch w:val="variable"/>
    <w:sig w:usb0="A00002FF" w:usb1="5000204B" w:usb2="00000000" w:usb3="00000000" w:csb0="00000097" w:csb1="00000000"/>
  </w:font>
  <w:font w:name="Jost Medium">
    <w:panose1 w:val="020B0604020202020204"/>
    <w:charset w:val="00"/>
    <w:family w:val="auto"/>
    <w:pitch w:val="default"/>
  </w:font>
  <w:font w:name="Jost SemiBold">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Futura PT Medium">
    <w:panose1 w:val="020B0602020204020303"/>
    <w:charset w:val="4D"/>
    <w:family w:val="swiss"/>
    <w:notTrueType/>
    <w:pitch w:val="variable"/>
    <w:sig w:usb0="A00002FF" w:usb1="5000204B" w:usb2="00000000" w:usb3="00000000" w:csb0="000000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74C12" w14:textId="77777777" w:rsidR="000222A1" w:rsidRDefault="000222A1">
    <w:pPr>
      <w:shd w:val="clear" w:color="auto" w:fill="FFFFFF"/>
      <w:spacing w:after="160" w:line="254" w:lineRule="auto"/>
      <w:jc w:val="center"/>
      <w:rPr>
        <w:rFonts w:ascii="Jost" w:eastAsia="Jost" w:hAnsi="Jost" w:cs="Jost"/>
        <w:b/>
        <w:sz w:val="18"/>
        <w:szCs w:val="18"/>
      </w:rPr>
    </w:pPr>
  </w:p>
  <w:p w14:paraId="2D0E10A1" w14:textId="77777777" w:rsidR="000222A1" w:rsidRDefault="00000000">
    <w:pPr>
      <w:shd w:val="clear" w:color="auto" w:fill="FFFFFF"/>
      <w:spacing w:after="160" w:line="254" w:lineRule="auto"/>
      <w:jc w:val="center"/>
      <w:rPr>
        <w:rFonts w:ascii="Jost" w:eastAsia="Jost" w:hAnsi="Jost" w:cs="Jost"/>
        <w:sz w:val="18"/>
        <w:szCs w:val="18"/>
      </w:rPr>
    </w:pPr>
    <w:proofErr w:type="spellStart"/>
    <w:r>
      <w:rPr>
        <w:rFonts w:ascii="Jost" w:eastAsia="Jost" w:hAnsi="Jost" w:cs="Jost"/>
        <w:sz w:val="18"/>
        <w:szCs w:val="18"/>
      </w:rPr>
      <w:t>Kross</w:t>
    </w:r>
    <w:proofErr w:type="spellEnd"/>
    <w:r>
      <w:rPr>
        <w:rFonts w:ascii="Jost" w:eastAsia="Jost" w:hAnsi="Jost" w:cs="Jost"/>
        <w:sz w:val="18"/>
        <w:szCs w:val="18"/>
      </w:rPr>
      <w:t xml:space="preserve"> </w:t>
    </w:r>
    <w:r>
      <w:rPr>
        <w:rFonts w:ascii="Jost" w:eastAsia="Jost" w:hAnsi="Jost" w:cs="Jost"/>
        <w:color w:val="111111"/>
        <w:sz w:val="18"/>
        <w:szCs w:val="18"/>
        <w:highlight w:val="white"/>
      </w:rPr>
      <w:t>Studio</w:t>
    </w:r>
    <w:r>
      <w:rPr>
        <w:rFonts w:ascii="Jost" w:eastAsia="Jost" w:hAnsi="Jost" w:cs="Jost"/>
        <w:b/>
        <w:color w:val="111111"/>
        <w:sz w:val="18"/>
        <w:szCs w:val="18"/>
        <w:highlight w:val="white"/>
      </w:rPr>
      <w:t xml:space="preserve"> </w:t>
    </w:r>
    <w:r>
      <w:rPr>
        <w:rFonts w:ascii="Jost" w:eastAsia="Jost" w:hAnsi="Jost" w:cs="Jost"/>
        <w:color w:val="111111"/>
        <w:sz w:val="18"/>
        <w:szCs w:val="18"/>
        <w:highlight w:val="white"/>
      </w:rPr>
      <w:t xml:space="preserve">| </w:t>
    </w:r>
    <w:proofErr w:type="spellStart"/>
    <w:r>
      <w:rPr>
        <w:rFonts w:ascii="Jost" w:eastAsia="Jost" w:hAnsi="Jost" w:cs="Jost"/>
        <w:color w:val="1155CC"/>
        <w:sz w:val="18"/>
        <w:szCs w:val="18"/>
        <w:highlight w:val="white"/>
      </w:rPr>
      <w:t>media@kross.studio</w:t>
    </w:r>
    <w:proofErr w:type="spellEnd"/>
    <w:r>
      <w:rPr>
        <w:rFonts w:ascii="Jost" w:eastAsia="Jost" w:hAnsi="Jost" w:cs="Jost"/>
        <w:color w:val="111111"/>
        <w:sz w:val="18"/>
        <w:szCs w:val="18"/>
        <w:highlight w:val="white"/>
      </w:rPr>
      <w:t xml:space="preserve"> |</w:t>
    </w:r>
    <w:r>
      <w:rPr>
        <w:rFonts w:ascii="Jost" w:eastAsia="Jost" w:hAnsi="Jost" w:cs="Jost"/>
        <w:sz w:val="18"/>
        <w:szCs w:val="18"/>
      </w:rPr>
      <w:t xml:space="preserve"> </w:t>
    </w:r>
    <w:r>
      <w:rPr>
        <w:rFonts w:ascii="Jost" w:eastAsia="Jost" w:hAnsi="Jost" w:cs="Jost"/>
        <w:color w:val="111111"/>
        <w:sz w:val="18"/>
        <w:szCs w:val="18"/>
        <w:highlight w:val="white"/>
      </w:rPr>
      <w:t xml:space="preserve">+ 41 22 364 14 14 </w:t>
    </w:r>
    <w:r>
      <w:rPr>
        <w:rFonts w:ascii="Jost" w:eastAsia="Jost" w:hAnsi="Jost" w:cs="Jost"/>
        <w:sz w:val="18"/>
        <w:szCs w:val="18"/>
      </w:rPr>
      <w:t xml:space="preserve">| Route des </w:t>
    </w:r>
    <w:proofErr w:type="spellStart"/>
    <w:r>
      <w:rPr>
        <w:rFonts w:ascii="Jost" w:eastAsia="Jost" w:hAnsi="Jost" w:cs="Jost"/>
        <w:sz w:val="18"/>
        <w:szCs w:val="18"/>
      </w:rPr>
      <w:t>Avouillons</w:t>
    </w:r>
    <w:proofErr w:type="spellEnd"/>
    <w:r>
      <w:rPr>
        <w:rFonts w:ascii="Jost" w:eastAsia="Jost" w:hAnsi="Jost" w:cs="Jost"/>
        <w:sz w:val="18"/>
        <w:szCs w:val="18"/>
      </w:rPr>
      <w:t xml:space="preserve"> 8, 1196 Gland, </w:t>
    </w:r>
    <w:proofErr w:type="spellStart"/>
    <w:r>
      <w:rPr>
        <w:rFonts w:ascii="Jost" w:eastAsia="Jost" w:hAnsi="Jost" w:cs="Jost"/>
        <w:sz w:val="18"/>
        <w:szCs w:val="18"/>
      </w:rPr>
      <w:t>Switzerland</w:t>
    </w:r>
    <w:proofErr w:type="spellEnd"/>
    <w:r>
      <w:rPr>
        <w:rFonts w:ascii="Jost" w:eastAsia="Jost" w:hAnsi="Jost" w:cs="Jost"/>
        <w:sz w:val="18"/>
        <w:szCs w:val="18"/>
      </w:rPr>
      <w:br/>
    </w:r>
    <w:r>
      <w:rPr>
        <w:rFonts w:ascii="Jost" w:eastAsia="Jost" w:hAnsi="Jost" w:cs="Jost"/>
        <w:sz w:val="18"/>
        <w:szCs w:val="18"/>
        <w:highlight w:val="white"/>
      </w:rPr>
      <w:t>TRANSFORMERS TM/© 2023 Hasbro.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56A31" w14:textId="77777777" w:rsidR="006C7E9A" w:rsidRDefault="006C7E9A">
      <w:pPr>
        <w:spacing w:line="240" w:lineRule="auto"/>
      </w:pPr>
      <w:r>
        <w:separator/>
      </w:r>
    </w:p>
  </w:footnote>
  <w:footnote w:type="continuationSeparator" w:id="0">
    <w:p w14:paraId="1DDEB192" w14:textId="77777777" w:rsidR="006C7E9A" w:rsidRDefault="006C7E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2F1D0" w14:textId="77777777" w:rsidR="000222A1" w:rsidRDefault="000222A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2A1"/>
    <w:rsid w:val="000222A1"/>
    <w:rsid w:val="00107B45"/>
    <w:rsid w:val="001867A8"/>
    <w:rsid w:val="001C1E0B"/>
    <w:rsid w:val="006C7E9A"/>
    <w:rsid w:val="006E3E41"/>
    <w:rsid w:val="00B351E2"/>
    <w:rsid w:val="00F31DE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3A979CEB"/>
  <w15:docId w15:val="{E9D789A0-89BE-A340-8A8E-4D80FBE0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character" w:styleId="Lienhypertexte">
    <w:name w:val="Hyperlink"/>
    <w:basedOn w:val="Policepardfaut"/>
    <w:uiPriority w:val="99"/>
    <w:unhideWhenUsed/>
    <w:rsid w:val="00F31DE6"/>
    <w:rPr>
      <w:color w:val="0000FF" w:themeColor="hyperlink"/>
      <w:u w:val="single"/>
    </w:rPr>
  </w:style>
  <w:style w:type="character" w:styleId="Mentionnonrsolue">
    <w:name w:val="Unresolved Mention"/>
    <w:basedOn w:val="Policepardfaut"/>
    <w:uiPriority w:val="99"/>
    <w:semiHidden/>
    <w:unhideWhenUsed/>
    <w:rsid w:val="00F31D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kross-studio.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kross-studio.co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corporate.hasbro.com/" TargetMode="External"/><Relationship Id="rId4" Type="http://schemas.openxmlformats.org/officeDocument/2006/relationships/footnotes" Target="footnotes.xml"/><Relationship Id="rId9" Type="http://schemas.openxmlformats.org/officeDocument/2006/relationships/hyperlink" Target="http://www.kross-studi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1589</Words>
  <Characters>8742</Characters>
  <Application>Microsoft Office Word</Application>
  <DocSecurity>0</DocSecurity>
  <Lines>72</Lines>
  <Paragraphs>20</Paragraphs>
  <ScaleCrop>false</ScaleCrop>
  <Company/>
  <LinksUpToDate>false</LinksUpToDate>
  <CharactersWithSpaces>10311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Stéphanie Tedeschi</cp:lastModifiedBy>
  <cp:revision>5</cp:revision>
  <dcterms:created xsi:type="dcterms:W3CDTF">2023-06-08T12:09:00Z</dcterms:created>
  <dcterms:modified xsi:type="dcterms:W3CDTF">2023-06-13T09:15:00Z</dcterms:modified>
</cp:coreProperties>
</file>